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95" w:rsidRDefault="003C0895" w:rsidP="003C0895">
      <w:pPr>
        <w:pStyle w:val="NormalWeb"/>
        <w:jc w:val="center"/>
        <w:rPr>
          <w:b/>
          <w:bCs/>
        </w:rPr>
      </w:pPr>
      <w:r>
        <w:rPr>
          <w:rFonts w:ascii="Perpetua Titling MT" w:hAnsi="Perpetua Titling MT"/>
          <w:b/>
          <w:bCs/>
          <w:sz w:val="36"/>
          <w:szCs w:val="36"/>
        </w:rPr>
        <w:t>SETON HALL UNIVERSITY</w:t>
      </w:r>
      <w:proofErr w:type="gramStart"/>
      <w:r>
        <w:rPr>
          <w:b/>
          <w:bCs/>
        </w:rPr>
        <w:t xml:space="preserve">  </w:t>
      </w:r>
      <w:r>
        <w:rPr>
          <w:rFonts w:ascii="Perpetua Titling MT" w:hAnsi="Perpetua Titling MT"/>
          <w:b/>
          <w:bCs/>
          <w:sz w:val="36"/>
          <w:szCs w:val="36"/>
        </w:rPr>
        <w:t>FACULTY</w:t>
      </w:r>
      <w:proofErr w:type="gramEnd"/>
      <w:r>
        <w:rPr>
          <w:rFonts w:ascii="Perpetua Titling MT" w:hAnsi="Perpetua Titling MT"/>
          <w:b/>
          <w:bCs/>
          <w:sz w:val="36"/>
          <w:szCs w:val="36"/>
        </w:rPr>
        <w:t xml:space="preserve"> SENATE</w:t>
      </w:r>
    </w:p>
    <w:p w:rsidR="003C0895" w:rsidRDefault="003C0895" w:rsidP="003C0895">
      <w:pPr>
        <w:pStyle w:val="Heading1"/>
        <w:jc w:val="center"/>
      </w:pPr>
      <w:r>
        <w:t>Meeting of September 10, 2004</w:t>
      </w:r>
    </w:p>
    <w:p w:rsidR="003C0895" w:rsidRDefault="003C0895" w:rsidP="003C0895">
      <w:pPr>
        <w:pStyle w:val="NormalWeb"/>
        <w:jc w:val="center"/>
        <w:rPr>
          <w:b/>
          <w:bCs/>
        </w:rPr>
      </w:pPr>
      <w:r>
        <w:rPr>
          <w:rFonts w:ascii="Garamond" w:hAnsi="Garamond"/>
          <w:b/>
          <w:bCs/>
          <w:sz w:val="27"/>
          <w:szCs w:val="27"/>
        </w:rPr>
        <w:t>12:00 p.m.</w:t>
      </w:r>
    </w:p>
    <w:p w:rsidR="003C0895" w:rsidRDefault="003C0895" w:rsidP="003C0895">
      <w:pPr>
        <w:pStyle w:val="NormalWeb"/>
        <w:jc w:val="center"/>
        <w:rPr>
          <w:b/>
          <w:bCs/>
        </w:rPr>
      </w:pPr>
      <w:r>
        <w:rPr>
          <w:b/>
          <w:bCs/>
        </w:rPr>
        <w:t>Kozlowski 111</w:t>
      </w:r>
    </w:p>
    <w:p w:rsidR="003C0895" w:rsidRDefault="003C0895" w:rsidP="003C0895">
      <w:pPr>
        <w:pStyle w:val="NormalWeb"/>
        <w:jc w:val="center"/>
        <w:rPr>
          <w:rFonts w:ascii="Garamond" w:hAnsi="Garamond"/>
          <w:b/>
          <w:bCs/>
          <w:sz w:val="27"/>
          <w:szCs w:val="27"/>
        </w:rPr>
      </w:pPr>
      <w:r>
        <w:rPr>
          <w:rFonts w:ascii="Garamond" w:hAnsi="Garamond"/>
          <w:b/>
          <w:bCs/>
          <w:sz w:val="27"/>
          <w:szCs w:val="27"/>
        </w:rPr>
        <w:t>Minutes</w:t>
      </w:r>
    </w:p>
    <w:p w:rsidR="003C0895" w:rsidRDefault="003C0895" w:rsidP="003C0895">
      <w:pPr>
        <w:pStyle w:val="NormalWeb"/>
        <w:rPr>
          <w:b/>
          <w:bCs/>
        </w:rPr>
      </w:pPr>
      <w:r>
        <w:rPr>
          <w:rFonts w:ascii="Garamond" w:hAnsi="Garamond"/>
          <w:b/>
          <w:bCs/>
          <w:sz w:val="27"/>
          <w:szCs w:val="27"/>
        </w:rPr>
        <w:t xml:space="preserve">1.    In attendance: Peter </w:t>
      </w:r>
      <w:proofErr w:type="spellStart"/>
      <w:r>
        <w:rPr>
          <w:rFonts w:ascii="Garamond" w:hAnsi="Garamond"/>
          <w:b/>
          <w:bCs/>
          <w:sz w:val="27"/>
          <w:szCs w:val="27"/>
        </w:rPr>
        <w:t>Ahr</w:t>
      </w:r>
      <w:proofErr w:type="spellEnd"/>
      <w:r>
        <w:rPr>
          <w:rFonts w:ascii="Garamond" w:hAnsi="Garamond"/>
          <w:b/>
          <w:bCs/>
          <w:sz w:val="27"/>
          <w:szCs w:val="27"/>
        </w:rPr>
        <w:t xml:space="preserve">, </w:t>
      </w:r>
      <w:r>
        <w:rPr>
          <w:rFonts w:ascii="Garamond" w:hAnsi="Garamond"/>
          <w:b/>
          <w:bCs/>
          <w:sz w:val="28"/>
          <w:szCs w:val="28"/>
        </w:rPr>
        <w:t xml:space="preserve">Mary </w:t>
      </w:r>
      <w:proofErr w:type="spellStart"/>
      <w:r>
        <w:rPr>
          <w:rFonts w:ascii="Garamond" w:hAnsi="Garamond"/>
          <w:b/>
          <w:bCs/>
          <w:sz w:val="28"/>
          <w:szCs w:val="28"/>
        </w:rPr>
        <w:t>Balkun</w:t>
      </w:r>
      <w:proofErr w:type="spellEnd"/>
      <w:r>
        <w:rPr>
          <w:rFonts w:ascii="Garamond" w:hAnsi="Garamond"/>
          <w:b/>
          <w:bCs/>
          <w:sz w:val="28"/>
          <w:szCs w:val="28"/>
        </w:rPr>
        <w:t>, Deborah Brown, Nancy Enright, Anne Mullen-</w:t>
      </w:r>
      <w:proofErr w:type="spellStart"/>
      <w:r>
        <w:rPr>
          <w:rFonts w:ascii="Garamond" w:hAnsi="Garamond"/>
          <w:b/>
          <w:bCs/>
          <w:sz w:val="28"/>
          <w:szCs w:val="28"/>
        </w:rPr>
        <w:t>Hohl</w:t>
      </w:r>
      <w:proofErr w:type="spellEnd"/>
      <w:r>
        <w:rPr>
          <w:rFonts w:ascii="Garamond" w:hAnsi="Garamond"/>
          <w:b/>
          <w:bCs/>
          <w:sz w:val="28"/>
          <w:szCs w:val="28"/>
        </w:rPr>
        <w:t xml:space="preserve">, Lauren Schiller, Judith Stark, Nathaniel Knight, Roseanne Mirabella, Nicholas Snow, Charles Carter, David Black, George Browne, Marian Glenn, Leigh </w:t>
      </w:r>
      <w:proofErr w:type="spellStart"/>
      <w:r>
        <w:rPr>
          <w:rFonts w:ascii="Garamond" w:hAnsi="Garamond"/>
          <w:b/>
          <w:bCs/>
          <w:sz w:val="28"/>
          <w:szCs w:val="28"/>
        </w:rPr>
        <w:t>Stelzer</w:t>
      </w:r>
      <w:proofErr w:type="spellEnd"/>
      <w:r>
        <w:rPr>
          <w:rFonts w:ascii="Garamond" w:hAnsi="Garamond"/>
          <w:b/>
          <w:bCs/>
          <w:sz w:val="28"/>
          <w:szCs w:val="28"/>
        </w:rPr>
        <w:t xml:space="preserve">, William </w:t>
      </w:r>
      <w:proofErr w:type="spellStart"/>
      <w:r>
        <w:rPr>
          <w:rFonts w:ascii="Garamond" w:hAnsi="Garamond"/>
          <w:b/>
          <w:bCs/>
          <w:sz w:val="28"/>
          <w:szCs w:val="28"/>
        </w:rPr>
        <w:t>Stoever</w:t>
      </w:r>
      <w:proofErr w:type="spellEnd"/>
      <w:r>
        <w:rPr>
          <w:rFonts w:ascii="Garamond" w:hAnsi="Garamond"/>
          <w:b/>
          <w:bCs/>
          <w:sz w:val="28"/>
          <w:szCs w:val="28"/>
        </w:rPr>
        <w:t xml:space="preserve">, Mary </w:t>
      </w:r>
      <w:proofErr w:type="spellStart"/>
      <w:r>
        <w:rPr>
          <w:rFonts w:ascii="Garamond" w:hAnsi="Garamond"/>
          <w:b/>
          <w:bCs/>
          <w:sz w:val="28"/>
          <w:szCs w:val="28"/>
        </w:rPr>
        <w:t>Ruzicka</w:t>
      </w:r>
      <w:proofErr w:type="spellEnd"/>
      <w:r>
        <w:rPr>
          <w:rFonts w:ascii="Garamond" w:hAnsi="Garamond"/>
          <w:b/>
          <w:bCs/>
          <w:sz w:val="28"/>
          <w:szCs w:val="28"/>
        </w:rPr>
        <w:t xml:space="preserve">,  Anita </w:t>
      </w:r>
      <w:proofErr w:type="spellStart"/>
      <w:r>
        <w:rPr>
          <w:rFonts w:ascii="Garamond" w:hAnsi="Garamond"/>
          <w:b/>
          <w:bCs/>
          <w:sz w:val="28"/>
          <w:szCs w:val="28"/>
        </w:rPr>
        <w:t>Talar</w:t>
      </w:r>
      <w:proofErr w:type="spellEnd"/>
      <w:r>
        <w:rPr>
          <w:rFonts w:ascii="Garamond" w:hAnsi="Garamond"/>
          <w:b/>
          <w:bCs/>
          <w:sz w:val="28"/>
          <w:szCs w:val="28"/>
        </w:rPr>
        <w:t xml:space="preserve">, Alan </w:t>
      </w:r>
      <w:proofErr w:type="spellStart"/>
      <w:r>
        <w:rPr>
          <w:rFonts w:ascii="Garamond" w:hAnsi="Garamond"/>
          <w:b/>
          <w:bCs/>
          <w:sz w:val="28"/>
          <w:szCs w:val="28"/>
        </w:rPr>
        <w:t>Delozier</w:t>
      </w:r>
      <w:proofErr w:type="spellEnd"/>
      <w:r>
        <w:rPr>
          <w:rFonts w:ascii="Garamond" w:hAnsi="Garamond"/>
          <w:b/>
          <w:bCs/>
          <w:sz w:val="28"/>
          <w:szCs w:val="28"/>
        </w:rPr>
        <w:t xml:space="preserve">, Natalia </w:t>
      </w:r>
      <w:proofErr w:type="spellStart"/>
      <w:r>
        <w:rPr>
          <w:rFonts w:ascii="Garamond" w:hAnsi="Garamond"/>
          <w:b/>
          <w:bCs/>
          <w:sz w:val="28"/>
          <w:szCs w:val="28"/>
        </w:rPr>
        <w:t>Milszyn</w:t>
      </w:r>
      <w:proofErr w:type="spellEnd"/>
      <w:r>
        <w:rPr>
          <w:rFonts w:ascii="Garamond" w:hAnsi="Garamond"/>
          <w:b/>
          <w:bCs/>
          <w:sz w:val="28"/>
          <w:szCs w:val="28"/>
        </w:rPr>
        <w:t xml:space="preserve">, </w:t>
      </w:r>
      <w:proofErr w:type="spellStart"/>
      <w:r>
        <w:rPr>
          <w:rFonts w:ascii="Garamond" w:hAnsi="Garamond"/>
          <w:b/>
          <w:bCs/>
          <w:sz w:val="28"/>
          <w:szCs w:val="28"/>
        </w:rPr>
        <w:t>Xueming</w:t>
      </w:r>
      <w:proofErr w:type="spellEnd"/>
      <w:r>
        <w:rPr>
          <w:rFonts w:ascii="Garamond" w:hAnsi="Garamond"/>
          <w:b/>
          <w:bCs/>
          <w:sz w:val="28"/>
          <w:szCs w:val="28"/>
        </w:rPr>
        <w:t xml:space="preserve"> </w:t>
      </w:r>
      <w:proofErr w:type="spellStart"/>
      <w:r>
        <w:rPr>
          <w:rFonts w:ascii="Garamond" w:hAnsi="Garamond"/>
          <w:b/>
          <w:bCs/>
          <w:sz w:val="28"/>
          <w:szCs w:val="28"/>
        </w:rPr>
        <w:t>Bao</w:t>
      </w:r>
      <w:proofErr w:type="spellEnd"/>
      <w:r>
        <w:rPr>
          <w:rFonts w:ascii="Garamond" w:hAnsi="Garamond"/>
          <w:b/>
          <w:bCs/>
          <w:sz w:val="28"/>
          <w:szCs w:val="28"/>
        </w:rPr>
        <w:t xml:space="preserve">, Joyce Wright, Jane </w:t>
      </w:r>
      <w:proofErr w:type="spellStart"/>
      <w:r>
        <w:rPr>
          <w:rFonts w:ascii="Garamond" w:hAnsi="Garamond"/>
          <w:b/>
          <w:bCs/>
          <w:sz w:val="28"/>
          <w:szCs w:val="28"/>
        </w:rPr>
        <w:t>Dellert</w:t>
      </w:r>
      <w:proofErr w:type="spellEnd"/>
      <w:r>
        <w:rPr>
          <w:rFonts w:ascii="Garamond" w:hAnsi="Garamond"/>
          <w:b/>
          <w:bCs/>
          <w:sz w:val="28"/>
          <w:szCs w:val="28"/>
        </w:rPr>
        <w:t xml:space="preserve">, Cynthia Horne, Omer </w:t>
      </w:r>
      <w:proofErr w:type="spellStart"/>
      <w:r>
        <w:rPr>
          <w:rFonts w:ascii="Garamond" w:hAnsi="Garamond"/>
          <w:b/>
          <w:bCs/>
          <w:sz w:val="28"/>
          <w:szCs w:val="28"/>
        </w:rPr>
        <w:t>Gokcekus</w:t>
      </w:r>
      <w:proofErr w:type="spellEnd"/>
      <w:r>
        <w:rPr>
          <w:rFonts w:ascii="Garamond" w:hAnsi="Garamond"/>
          <w:b/>
          <w:bCs/>
          <w:sz w:val="28"/>
          <w:szCs w:val="28"/>
        </w:rPr>
        <w:t xml:space="preserve">, Janet </w:t>
      </w:r>
      <w:proofErr w:type="spellStart"/>
      <w:r>
        <w:rPr>
          <w:rFonts w:ascii="Garamond" w:hAnsi="Garamond"/>
          <w:b/>
          <w:bCs/>
          <w:sz w:val="28"/>
          <w:szCs w:val="28"/>
        </w:rPr>
        <w:t>Koehnke</w:t>
      </w:r>
      <w:proofErr w:type="spellEnd"/>
      <w:r>
        <w:rPr>
          <w:rFonts w:ascii="Garamond" w:hAnsi="Garamond"/>
          <w:b/>
          <w:bCs/>
          <w:sz w:val="28"/>
          <w:szCs w:val="28"/>
        </w:rPr>
        <w:t xml:space="preserve">, Joseph Monaco </w:t>
      </w:r>
    </w:p>
    <w:p w:rsidR="003C0895" w:rsidRDefault="003C0895" w:rsidP="003C0895">
      <w:pPr>
        <w:pStyle w:val="NormalWeb"/>
        <w:rPr>
          <w:b/>
          <w:bCs/>
        </w:rPr>
      </w:pPr>
      <w:r>
        <w:rPr>
          <w:rFonts w:ascii="Garamond" w:hAnsi="Garamond"/>
          <w:b/>
          <w:bCs/>
          <w:sz w:val="27"/>
          <w:szCs w:val="27"/>
        </w:rPr>
        <w:t>2.    The meeting was called to order at 12:18 p.m.</w:t>
      </w:r>
    </w:p>
    <w:p w:rsidR="003C0895" w:rsidRDefault="003C0895" w:rsidP="003C0895">
      <w:pPr>
        <w:pStyle w:val="NormalWeb"/>
        <w:rPr>
          <w:b/>
          <w:bCs/>
        </w:rPr>
      </w:pPr>
      <w:r>
        <w:rPr>
          <w:rFonts w:ascii="Garamond" w:hAnsi="Garamond"/>
          <w:b/>
          <w:bCs/>
          <w:sz w:val="27"/>
          <w:szCs w:val="27"/>
        </w:rPr>
        <w:t xml:space="preserve">3.    Dr. Lindsay spoke briefly.  </w:t>
      </w:r>
    </w:p>
    <w:p w:rsidR="003C0895" w:rsidRDefault="003C0895" w:rsidP="003C0895">
      <w:pPr>
        <w:pStyle w:val="NormalWeb"/>
        <w:rPr>
          <w:b/>
          <w:bCs/>
        </w:rPr>
      </w:pPr>
      <w:r>
        <w:rPr>
          <w:rFonts w:ascii="Garamond" w:hAnsi="Garamond"/>
          <w:b/>
          <w:bCs/>
          <w:sz w:val="27"/>
          <w:szCs w:val="27"/>
        </w:rPr>
        <w:t xml:space="preserve">4.    Approval of agenda - The agenda was approved unanimously. </w:t>
      </w:r>
    </w:p>
    <w:p w:rsidR="003C0895" w:rsidRDefault="003C0895" w:rsidP="003C0895">
      <w:pPr>
        <w:pStyle w:val="NormalWeb"/>
        <w:rPr>
          <w:b/>
          <w:bCs/>
        </w:rPr>
      </w:pPr>
      <w:r>
        <w:rPr>
          <w:rFonts w:ascii="Garamond" w:hAnsi="Garamond"/>
          <w:b/>
          <w:bCs/>
          <w:sz w:val="27"/>
          <w:szCs w:val="27"/>
        </w:rPr>
        <w:t xml:space="preserve">5.    Approval of the </w:t>
      </w:r>
      <w:hyperlink r:id="rId5" w:history="1">
        <w:r>
          <w:rPr>
            <w:rStyle w:val="Hyperlink"/>
            <w:rFonts w:ascii="Garamond" w:eastAsiaTheme="majorEastAsia" w:hAnsi="Garamond"/>
            <w:b/>
            <w:bCs/>
            <w:sz w:val="27"/>
            <w:szCs w:val="27"/>
          </w:rPr>
          <w:t xml:space="preserve">draft minutes </w:t>
        </w:r>
      </w:hyperlink>
      <w:r>
        <w:rPr>
          <w:rFonts w:ascii="Garamond" w:hAnsi="Garamond"/>
          <w:b/>
          <w:bCs/>
          <w:sz w:val="27"/>
          <w:szCs w:val="27"/>
        </w:rPr>
        <w:t>of the June 4, 2004 meeting - The draft minutes were approved unanimously.</w:t>
      </w:r>
    </w:p>
    <w:p w:rsidR="003C0895" w:rsidRDefault="003C0895" w:rsidP="003C0895">
      <w:pPr>
        <w:pStyle w:val="NormalWeb"/>
        <w:rPr>
          <w:b/>
          <w:bCs/>
        </w:rPr>
      </w:pPr>
      <w:r>
        <w:rPr>
          <w:rFonts w:ascii="Garamond" w:hAnsi="Garamond"/>
          <w:b/>
          <w:bCs/>
          <w:sz w:val="27"/>
          <w:szCs w:val="27"/>
        </w:rPr>
        <w:t xml:space="preserve">6.    Report of the </w:t>
      </w:r>
      <w:hyperlink r:id="rId6" w:history="1">
        <w:r>
          <w:rPr>
            <w:rStyle w:val="Hyperlink"/>
            <w:rFonts w:ascii="Garamond" w:eastAsiaTheme="majorEastAsia" w:hAnsi="Garamond"/>
            <w:b/>
            <w:bCs/>
            <w:sz w:val="27"/>
            <w:szCs w:val="27"/>
          </w:rPr>
          <w:t>Executive Committee</w:t>
        </w:r>
      </w:hyperlink>
      <w:r>
        <w:rPr>
          <w:rFonts w:ascii="Garamond" w:hAnsi="Garamond"/>
          <w:b/>
          <w:bCs/>
          <w:sz w:val="27"/>
          <w:szCs w:val="27"/>
        </w:rPr>
        <w:t xml:space="preserve"> - The report was accepted unanimously.</w:t>
      </w:r>
    </w:p>
    <w:p w:rsidR="003C0895" w:rsidRDefault="003C0895" w:rsidP="003C0895">
      <w:pPr>
        <w:pStyle w:val="NormalWeb"/>
        <w:rPr>
          <w:b/>
          <w:bCs/>
        </w:rPr>
      </w:pPr>
      <w:r>
        <w:rPr>
          <w:rFonts w:ascii="Garamond" w:hAnsi="Garamond"/>
          <w:b/>
          <w:bCs/>
          <w:sz w:val="27"/>
          <w:szCs w:val="27"/>
        </w:rPr>
        <w:t>7.    Reports of standing committees and special committees</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a.    </w:t>
      </w:r>
      <w:hyperlink r:id="rId7" w:history="1">
        <w:r>
          <w:rPr>
            <w:rStyle w:val="Hyperlink"/>
            <w:rFonts w:ascii="Garamond" w:eastAsiaTheme="majorEastAsia" w:hAnsi="Garamond"/>
            <w:b/>
            <w:bCs/>
            <w:sz w:val="27"/>
            <w:szCs w:val="27"/>
          </w:rPr>
          <w:t xml:space="preserve">Calendar </w:t>
        </w:r>
      </w:hyperlink>
      <w:r>
        <w:rPr>
          <w:rFonts w:ascii="Garamond" w:hAnsi="Garamond"/>
          <w:b/>
          <w:bCs/>
          <w:sz w:val="27"/>
          <w:szCs w:val="27"/>
        </w:rPr>
        <w:t>-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b.    Academic Policy and Core Curriculum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c.    Compensation and Welfare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d.    </w:t>
      </w:r>
      <w:hyperlink r:id="rId8" w:history="1">
        <w:r>
          <w:rPr>
            <w:rStyle w:val="Hyperlink"/>
            <w:rFonts w:ascii="Garamond" w:eastAsiaTheme="majorEastAsia" w:hAnsi="Garamond"/>
            <w:b/>
            <w:bCs/>
            <w:sz w:val="27"/>
            <w:szCs w:val="27"/>
          </w:rPr>
          <w:t xml:space="preserve">Faculty Grievance </w:t>
        </w:r>
      </w:hyperlink>
      <w:r>
        <w:rPr>
          <w:rFonts w:ascii="Garamond" w:hAnsi="Garamond"/>
          <w:b/>
          <w:bCs/>
          <w:sz w:val="27"/>
          <w:szCs w:val="27"/>
        </w:rPr>
        <w:t>-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e.    </w:t>
      </w:r>
      <w:hyperlink r:id="rId9" w:history="1">
        <w:r>
          <w:rPr>
            <w:rStyle w:val="Hyperlink"/>
            <w:rFonts w:ascii="Garamond" w:eastAsiaTheme="majorEastAsia" w:hAnsi="Garamond"/>
            <w:b/>
            <w:bCs/>
            <w:sz w:val="27"/>
            <w:szCs w:val="27"/>
          </w:rPr>
          <w:t xml:space="preserve">Faculty Guide and Bylaws </w:t>
        </w:r>
      </w:hyperlink>
      <w:r>
        <w:rPr>
          <w:rFonts w:ascii="Garamond" w:hAnsi="Garamond"/>
          <w:b/>
          <w:bCs/>
          <w:sz w:val="27"/>
          <w:szCs w:val="27"/>
        </w:rPr>
        <w:t>-</w:t>
      </w:r>
      <w:proofErr w:type="gramStart"/>
      <w:r>
        <w:rPr>
          <w:rFonts w:ascii="Garamond" w:hAnsi="Garamond"/>
          <w:b/>
          <w:bCs/>
          <w:sz w:val="27"/>
          <w:szCs w:val="27"/>
        </w:rPr>
        <w:t>  The</w:t>
      </w:r>
      <w:proofErr w:type="gramEnd"/>
      <w:r>
        <w:rPr>
          <w:rFonts w:ascii="Garamond" w:hAnsi="Garamond"/>
          <w:b/>
          <w:bCs/>
          <w:sz w:val="27"/>
          <w:szCs w:val="27"/>
        </w:rPr>
        <w:t xml:space="preserv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f.    </w:t>
      </w:r>
      <w:hyperlink r:id="rId10" w:history="1">
        <w:r>
          <w:rPr>
            <w:rStyle w:val="Hyperlink"/>
            <w:rFonts w:ascii="Garamond" w:eastAsiaTheme="majorEastAsia" w:hAnsi="Garamond"/>
            <w:b/>
            <w:bCs/>
            <w:sz w:val="27"/>
            <w:szCs w:val="27"/>
          </w:rPr>
          <w:t>Instructional Technology</w:t>
        </w:r>
      </w:hyperlink>
      <w:r>
        <w:rPr>
          <w:rFonts w:ascii="Garamond" w:hAnsi="Garamond"/>
          <w:b/>
          <w:bCs/>
          <w:sz w:val="27"/>
          <w:szCs w:val="27"/>
        </w:rPr>
        <w:t xml:space="preserve"> -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g.   </w:t>
      </w:r>
      <w:hyperlink r:id="rId11" w:history="1">
        <w:r>
          <w:rPr>
            <w:rStyle w:val="Hyperlink"/>
            <w:rFonts w:ascii="Garamond" w:eastAsiaTheme="majorEastAsia" w:hAnsi="Garamond"/>
            <w:b/>
            <w:bCs/>
            <w:sz w:val="27"/>
            <w:szCs w:val="27"/>
          </w:rPr>
          <w:t xml:space="preserve">Library </w:t>
        </w:r>
      </w:hyperlink>
      <w:r>
        <w:rPr>
          <w:rFonts w:ascii="Garamond" w:hAnsi="Garamond"/>
          <w:b/>
          <w:bCs/>
          <w:sz w:val="27"/>
          <w:szCs w:val="27"/>
        </w:rPr>
        <w:t>- The report was accepted unanimously.</w:t>
      </w:r>
    </w:p>
    <w:p w:rsidR="003C0895" w:rsidRDefault="003C0895" w:rsidP="003C0895">
      <w:pPr>
        <w:pStyle w:val="NormalWeb"/>
        <w:rPr>
          <w:b/>
          <w:bCs/>
        </w:rPr>
      </w:pPr>
      <w:r>
        <w:rPr>
          <w:rFonts w:ascii="Garamond" w:hAnsi="Garamond"/>
          <w:b/>
          <w:bCs/>
        </w:rPr>
        <w:lastRenderedPageBreak/>
        <w:t xml:space="preserve">   </w:t>
      </w:r>
      <w:r>
        <w:rPr>
          <w:rFonts w:ascii="Garamond" w:hAnsi="Garamond"/>
          <w:b/>
          <w:bCs/>
          <w:sz w:val="27"/>
          <w:szCs w:val="27"/>
        </w:rPr>
        <w:t xml:space="preserve">     h.    </w:t>
      </w:r>
      <w:hyperlink r:id="rId12" w:history="1">
        <w:r>
          <w:rPr>
            <w:rStyle w:val="Hyperlink"/>
            <w:rFonts w:ascii="Garamond" w:eastAsiaTheme="majorEastAsia" w:hAnsi="Garamond"/>
            <w:b/>
            <w:bCs/>
            <w:sz w:val="27"/>
            <w:szCs w:val="27"/>
          </w:rPr>
          <w:t xml:space="preserve">Nominations, Elections, and Appointments </w:t>
        </w:r>
      </w:hyperlink>
      <w:r>
        <w:rPr>
          <w:rFonts w:ascii="Garamond" w:hAnsi="Garamond"/>
          <w:b/>
          <w:bCs/>
          <w:sz w:val="27"/>
          <w:szCs w:val="27"/>
        </w:rPr>
        <w:t>- The report was accepted unanimously.</w:t>
      </w:r>
    </w:p>
    <w:p w:rsidR="003C0895" w:rsidRDefault="003C0895" w:rsidP="003C0895">
      <w:pPr>
        <w:pStyle w:val="NormalWeb"/>
        <w:rPr>
          <w:b/>
          <w:bCs/>
        </w:rPr>
      </w:pPr>
      <w:r>
        <w:rPr>
          <w:rFonts w:ascii="Garamond" w:hAnsi="Garamond"/>
          <w:b/>
          <w:bCs/>
          <w:sz w:val="27"/>
          <w:szCs w:val="27"/>
        </w:rPr>
        <w:t xml:space="preserve">        </w:t>
      </w:r>
      <w:proofErr w:type="spellStart"/>
      <w:r>
        <w:rPr>
          <w:rFonts w:ascii="Garamond" w:hAnsi="Garamond"/>
          <w:b/>
          <w:bCs/>
          <w:sz w:val="27"/>
          <w:szCs w:val="27"/>
        </w:rPr>
        <w:t>i</w:t>
      </w:r>
      <w:proofErr w:type="spellEnd"/>
      <w:r>
        <w:rPr>
          <w:rFonts w:ascii="Garamond" w:hAnsi="Garamond"/>
          <w:b/>
          <w:bCs/>
          <w:sz w:val="27"/>
          <w:szCs w:val="27"/>
        </w:rPr>
        <w:t xml:space="preserve">.     </w:t>
      </w:r>
      <w:hyperlink r:id="rId13" w:history="1">
        <w:r>
          <w:rPr>
            <w:rStyle w:val="Hyperlink"/>
            <w:rFonts w:ascii="Garamond" w:eastAsiaTheme="majorEastAsia" w:hAnsi="Garamond"/>
            <w:b/>
            <w:bCs/>
            <w:sz w:val="27"/>
            <w:szCs w:val="27"/>
          </w:rPr>
          <w:t>Program Review</w:t>
        </w:r>
      </w:hyperlink>
      <w:r>
        <w:rPr>
          <w:rFonts w:ascii="Garamond" w:hAnsi="Garamond"/>
          <w:b/>
          <w:bCs/>
          <w:sz w:val="27"/>
          <w:szCs w:val="27"/>
        </w:rPr>
        <w:t xml:space="preserve"> - The report was accepted unanimously.</w:t>
      </w:r>
    </w:p>
    <w:p w:rsidR="003C0895" w:rsidRDefault="003C0895" w:rsidP="003C0895">
      <w:pPr>
        <w:pStyle w:val="NormalWeb"/>
        <w:rPr>
          <w:b/>
          <w:bCs/>
        </w:rPr>
      </w:pPr>
      <w:r>
        <w:rPr>
          <w:rFonts w:ascii="Garamond" w:hAnsi="Garamond"/>
          <w:b/>
          <w:bCs/>
          <w:sz w:val="27"/>
          <w:szCs w:val="27"/>
        </w:rPr>
        <w:t>        j.     Admissions - No report</w:t>
      </w:r>
    </w:p>
    <w:p w:rsidR="003C0895" w:rsidRDefault="003C0895" w:rsidP="003C0895">
      <w:pPr>
        <w:pStyle w:val="NormalWeb"/>
        <w:rPr>
          <w:b/>
          <w:bCs/>
        </w:rPr>
      </w:pPr>
      <w:r>
        <w:rPr>
          <w:rFonts w:ascii="Garamond" w:hAnsi="Garamond"/>
          <w:b/>
          <w:bCs/>
          <w:sz w:val="27"/>
          <w:szCs w:val="27"/>
        </w:rPr>
        <w:t xml:space="preserve">        k.    </w:t>
      </w:r>
      <w:hyperlink r:id="rId14" w:history="1">
        <w:r>
          <w:rPr>
            <w:rStyle w:val="Hyperlink"/>
            <w:rFonts w:ascii="Garamond" w:eastAsiaTheme="majorEastAsia" w:hAnsi="Garamond"/>
            <w:b/>
            <w:bCs/>
            <w:sz w:val="27"/>
            <w:szCs w:val="27"/>
          </w:rPr>
          <w:t xml:space="preserve">Special Committee on Faculty Development </w:t>
        </w:r>
      </w:hyperlink>
      <w:r>
        <w:rPr>
          <w:rFonts w:ascii="Garamond" w:hAnsi="Garamond"/>
          <w:b/>
          <w:bCs/>
          <w:sz w:val="27"/>
          <w:szCs w:val="27"/>
        </w:rPr>
        <w:t>-</w:t>
      </w:r>
      <w:proofErr w:type="gramStart"/>
      <w:r>
        <w:rPr>
          <w:rFonts w:ascii="Garamond" w:hAnsi="Garamond"/>
          <w:b/>
          <w:bCs/>
          <w:sz w:val="27"/>
          <w:szCs w:val="27"/>
        </w:rPr>
        <w:t>  The</w:t>
      </w:r>
      <w:proofErr w:type="gramEnd"/>
      <w:r>
        <w:rPr>
          <w:rFonts w:ascii="Garamond" w:hAnsi="Garamond"/>
          <w:b/>
          <w:bCs/>
          <w:sz w:val="27"/>
          <w:szCs w:val="27"/>
        </w:rPr>
        <w:t xml:space="preserve"> report was accepted unanimously.</w:t>
      </w:r>
    </w:p>
    <w:p w:rsidR="003C0895" w:rsidRDefault="003C0895" w:rsidP="003C0895">
      <w:pPr>
        <w:pStyle w:val="NormalWeb"/>
        <w:rPr>
          <w:b/>
          <w:bCs/>
        </w:rPr>
      </w:pPr>
      <w:r>
        <w:rPr>
          <w:rFonts w:ascii="Garamond" w:hAnsi="Garamond"/>
          <w:b/>
          <w:bCs/>
          <w:sz w:val="27"/>
          <w:szCs w:val="27"/>
        </w:rPr>
        <w:t>9.    Old Business</w:t>
      </w:r>
    </w:p>
    <w:p w:rsidR="003C0895" w:rsidRDefault="003C0895" w:rsidP="003C0895">
      <w:pPr>
        <w:pStyle w:val="NormalWeb"/>
        <w:rPr>
          <w:b/>
          <w:bCs/>
        </w:rPr>
      </w:pPr>
      <w:r>
        <w:rPr>
          <w:rFonts w:ascii="Garamond" w:hAnsi="Garamond"/>
          <w:b/>
          <w:bCs/>
          <w:sz w:val="27"/>
          <w:szCs w:val="27"/>
        </w:rPr>
        <w:t>       a.</w:t>
      </w:r>
      <w:proofErr w:type="gramStart"/>
      <w:r>
        <w:rPr>
          <w:rFonts w:ascii="Garamond" w:hAnsi="Garamond"/>
          <w:b/>
          <w:bCs/>
          <w:sz w:val="27"/>
          <w:szCs w:val="27"/>
        </w:rPr>
        <w:t>  Motion</w:t>
      </w:r>
      <w:proofErr w:type="gramEnd"/>
      <w:r>
        <w:rPr>
          <w:rFonts w:ascii="Garamond" w:hAnsi="Garamond"/>
          <w:b/>
          <w:bCs/>
          <w:sz w:val="27"/>
          <w:szCs w:val="27"/>
        </w:rPr>
        <w:t xml:space="preserve"> of the APCCC:  To approve the Communications Department's reorganization.  The motion was approved </w:t>
      </w:r>
    </w:p>
    <w:p w:rsidR="003C0895" w:rsidRDefault="003C0895" w:rsidP="003C0895">
      <w:pPr>
        <w:pStyle w:val="NormalWeb"/>
        <w:rPr>
          <w:b/>
          <w:bCs/>
        </w:rPr>
      </w:pPr>
      <w:r>
        <w:rPr>
          <w:rFonts w:ascii="Garamond" w:hAnsi="Garamond"/>
          <w:b/>
          <w:bCs/>
          <w:sz w:val="27"/>
          <w:szCs w:val="27"/>
        </w:rPr>
        <w:t xml:space="preserve">            </w:t>
      </w:r>
      <w:proofErr w:type="gramStart"/>
      <w:r>
        <w:rPr>
          <w:rFonts w:ascii="Garamond" w:hAnsi="Garamond"/>
          <w:b/>
          <w:bCs/>
          <w:sz w:val="27"/>
          <w:szCs w:val="27"/>
        </w:rPr>
        <w:t>unanimously</w:t>
      </w:r>
      <w:proofErr w:type="gramEnd"/>
      <w:r>
        <w:rPr>
          <w:rFonts w:ascii="Garamond" w:hAnsi="Garamond"/>
          <w:b/>
          <w:bCs/>
          <w:sz w:val="27"/>
          <w:szCs w:val="27"/>
        </w:rPr>
        <w:t xml:space="preserve">.  </w:t>
      </w:r>
    </w:p>
    <w:p w:rsidR="003C0895" w:rsidRDefault="003C0895" w:rsidP="003C0895">
      <w:pPr>
        <w:pStyle w:val="NormalWeb"/>
        <w:rPr>
          <w:b/>
          <w:bCs/>
        </w:rPr>
      </w:pPr>
      <w:r>
        <w:rPr>
          <w:rFonts w:ascii="Garamond" w:hAnsi="Garamond"/>
          <w:b/>
          <w:bCs/>
          <w:sz w:val="27"/>
          <w:szCs w:val="27"/>
        </w:rPr>
        <w:t>10.    New Business</w:t>
      </w:r>
    </w:p>
    <w:p w:rsidR="003C0895" w:rsidRDefault="003C0895" w:rsidP="003C0895">
      <w:pPr>
        <w:pStyle w:val="NormalWeb"/>
        <w:rPr>
          <w:rFonts w:ascii="Garamond" w:hAnsi="Garamond"/>
          <w:b/>
          <w:bCs/>
        </w:rPr>
      </w:pPr>
      <w:r>
        <w:rPr>
          <w:rFonts w:ascii="Garamond" w:hAnsi="Garamond"/>
          <w:b/>
          <w:bCs/>
          <w:sz w:val="27"/>
          <w:szCs w:val="27"/>
        </w:rPr>
        <w:t>        a.</w:t>
      </w:r>
      <w:proofErr w:type="gramStart"/>
      <w:r>
        <w:rPr>
          <w:rFonts w:ascii="Garamond" w:hAnsi="Garamond"/>
          <w:b/>
          <w:bCs/>
          <w:sz w:val="27"/>
          <w:szCs w:val="27"/>
        </w:rPr>
        <w:t>  Faculty</w:t>
      </w:r>
      <w:proofErr w:type="gramEnd"/>
      <w:r>
        <w:rPr>
          <w:rFonts w:ascii="Garamond" w:hAnsi="Garamond"/>
          <w:b/>
          <w:bCs/>
          <w:sz w:val="27"/>
          <w:szCs w:val="27"/>
        </w:rPr>
        <w:t xml:space="preserve"> Associate teaching load.  </w:t>
      </w:r>
    </w:p>
    <w:p w:rsidR="003C0895" w:rsidRDefault="003C0895" w:rsidP="003C0895">
      <w:pPr>
        <w:pStyle w:val="NormalWeb"/>
        <w:rPr>
          <w:rFonts w:ascii="Garamond" w:hAnsi="Garamond"/>
          <w:b/>
          <w:bCs/>
        </w:rPr>
      </w:pPr>
      <w:r>
        <w:rPr>
          <w:rFonts w:ascii="Garamond" w:hAnsi="Garamond"/>
          <w:b/>
          <w:bCs/>
          <w:sz w:val="27"/>
          <w:szCs w:val="27"/>
        </w:rPr>
        <w:t xml:space="preserve">            </w:t>
      </w:r>
      <w:proofErr w:type="gramStart"/>
      <w:r>
        <w:rPr>
          <w:rFonts w:ascii="Garamond" w:hAnsi="Garamond"/>
          <w:b/>
          <w:bCs/>
          <w:sz w:val="27"/>
          <w:szCs w:val="27"/>
        </w:rPr>
        <w:t>Motion to remand this matter to the Compensation and Welfare Committee.</w:t>
      </w:r>
      <w:proofErr w:type="gramEnd"/>
      <w:r>
        <w:rPr>
          <w:rFonts w:ascii="Garamond" w:hAnsi="Garamond"/>
          <w:b/>
          <w:bCs/>
          <w:sz w:val="27"/>
          <w:szCs w:val="27"/>
        </w:rPr>
        <w:t xml:space="preserve">  The motion was approved </w:t>
      </w:r>
    </w:p>
    <w:p w:rsidR="003C0895" w:rsidRDefault="003C0895" w:rsidP="003C0895">
      <w:pPr>
        <w:pStyle w:val="NormalWeb"/>
        <w:rPr>
          <w:rFonts w:ascii="Garamond" w:hAnsi="Garamond"/>
          <w:b/>
          <w:bCs/>
        </w:rPr>
      </w:pPr>
      <w:r>
        <w:rPr>
          <w:rFonts w:ascii="Garamond" w:hAnsi="Garamond"/>
          <w:b/>
          <w:bCs/>
          <w:sz w:val="27"/>
          <w:szCs w:val="27"/>
        </w:rPr>
        <w:t xml:space="preserve">            </w:t>
      </w:r>
      <w:proofErr w:type="gramStart"/>
      <w:r>
        <w:rPr>
          <w:rFonts w:ascii="Garamond" w:hAnsi="Garamond"/>
          <w:b/>
          <w:bCs/>
          <w:sz w:val="27"/>
          <w:szCs w:val="27"/>
        </w:rPr>
        <w:t>unanimously</w:t>
      </w:r>
      <w:proofErr w:type="gramEnd"/>
      <w:r>
        <w:rPr>
          <w:rFonts w:ascii="Garamond" w:hAnsi="Garamond"/>
          <w:b/>
          <w:bCs/>
          <w:sz w:val="27"/>
          <w:szCs w:val="27"/>
        </w:rPr>
        <w:t>.</w:t>
      </w:r>
    </w:p>
    <w:p w:rsidR="003C0895" w:rsidRDefault="003C0895" w:rsidP="003C0895">
      <w:pPr>
        <w:pStyle w:val="NormalWeb"/>
        <w:rPr>
          <w:b/>
          <w:bCs/>
        </w:rPr>
      </w:pPr>
      <w:r>
        <w:rPr>
          <w:rFonts w:ascii="Garamond" w:hAnsi="Garamond"/>
          <w:b/>
          <w:bCs/>
          <w:sz w:val="27"/>
          <w:szCs w:val="27"/>
        </w:rPr>
        <w:t>        b.</w:t>
      </w:r>
      <w:proofErr w:type="gramStart"/>
      <w:r>
        <w:rPr>
          <w:rFonts w:ascii="Garamond" w:hAnsi="Garamond"/>
          <w:b/>
          <w:bCs/>
          <w:sz w:val="27"/>
          <w:szCs w:val="27"/>
        </w:rPr>
        <w:t>  Motion</w:t>
      </w:r>
      <w:proofErr w:type="gramEnd"/>
      <w:r>
        <w:rPr>
          <w:rFonts w:ascii="Garamond" w:hAnsi="Garamond"/>
          <w:b/>
          <w:bCs/>
          <w:sz w:val="27"/>
          <w:szCs w:val="27"/>
        </w:rPr>
        <w:t xml:space="preserve"> of the Executive Committee: That an Ad Hoc Committee on Academic Freedom be created to investigate  </w:t>
      </w:r>
    </w:p>
    <w:p w:rsidR="003C0895" w:rsidRDefault="003C0895" w:rsidP="003C0895">
      <w:pPr>
        <w:pStyle w:val="NormalWeb"/>
        <w:rPr>
          <w:b/>
          <w:bCs/>
        </w:rPr>
      </w:pPr>
      <w:r>
        <w:rPr>
          <w:rFonts w:ascii="Garamond" w:hAnsi="Garamond"/>
          <w:b/>
          <w:bCs/>
          <w:sz w:val="27"/>
          <w:szCs w:val="27"/>
        </w:rPr>
        <w:t xml:space="preserve">            </w:t>
      </w:r>
      <w:proofErr w:type="gramStart"/>
      <w:r>
        <w:rPr>
          <w:rFonts w:ascii="Garamond" w:hAnsi="Garamond"/>
          <w:b/>
          <w:bCs/>
          <w:sz w:val="27"/>
          <w:szCs w:val="27"/>
        </w:rPr>
        <w:t>the</w:t>
      </w:r>
      <w:proofErr w:type="gramEnd"/>
      <w:r>
        <w:rPr>
          <w:rFonts w:ascii="Garamond" w:hAnsi="Garamond"/>
          <w:b/>
          <w:bCs/>
          <w:sz w:val="27"/>
          <w:szCs w:val="27"/>
        </w:rPr>
        <w:t xml:space="preserve"> process that was used in academic freedom cases that emerged on campus last year.  The motion was approved </w:t>
      </w:r>
    </w:p>
    <w:p w:rsidR="003C0895" w:rsidRDefault="003C0895" w:rsidP="003C0895">
      <w:pPr>
        <w:pStyle w:val="NormalWeb"/>
        <w:rPr>
          <w:b/>
          <w:bCs/>
        </w:rPr>
      </w:pPr>
      <w:r>
        <w:rPr>
          <w:rFonts w:ascii="Garamond" w:hAnsi="Garamond"/>
          <w:b/>
          <w:bCs/>
          <w:sz w:val="27"/>
          <w:szCs w:val="27"/>
        </w:rPr>
        <w:t xml:space="preserve">            </w:t>
      </w:r>
      <w:proofErr w:type="gramStart"/>
      <w:r>
        <w:rPr>
          <w:rFonts w:ascii="Garamond" w:hAnsi="Garamond"/>
          <w:b/>
          <w:bCs/>
          <w:sz w:val="27"/>
          <w:szCs w:val="27"/>
        </w:rPr>
        <w:t>unanimously</w:t>
      </w:r>
      <w:proofErr w:type="gramEnd"/>
      <w:r>
        <w:rPr>
          <w:rFonts w:ascii="Garamond" w:hAnsi="Garamond"/>
          <w:b/>
          <w:bCs/>
          <w:sz w:val="27"/>
          <w:szCs w:val="27"/>
        </w:rPr>
        <w:t>.</w:t>
      </w:r>
    </w:p>
    <w:p w:rsidR="003C0895" w:rsidRDefault="003C0895" w:rsidP="003C0895">
      <w:pPr>
        <w:pStyle w:val="NormalWeb"/>
        <w:rPr>
          <w:b/>
          <w:bCs/>
        </w:rPr>
      </w:pPr>
      <w:r>
        <w:rPr>
          <w:rFonts w:ascii="Garamond" w:hAnsi="Garamond"/>
          <w:b/>
          <w:bCs/>
          <w:sz w:val="27"/>
          <w:szCs w:val="27"/>
        </w:rPr>
        <w:t>        c.</w:t>
      </w:r>
      <w:proofErr w:type="gramStart"/>
      <w:r>
        <w:rPr>
          <w:rFonts w:ascii="Garamond" w:hAnsi="Garamond"/>
          <w:b/>
          <w:bCs/>
          <w:sz w:val="27"/>
          <w:szCs w:val="27"/>
        </w:rPr>
        <w:t>  Motion</w:t>
      </w:r>
      <w:proofErr w:type="gramEnd"/>
      <w:r>
        <w:rPr>
          <w:rFonts w:ascii="Garamond" w:hAnsi="Garamond"/>
          <w:b/>
          <w:bCs/>
          <w:sz w:val="27"/>
          <w:szCs w:val="27"/>
        </w:rPr>
        <w:t xml:space="preserve"> of the Executive Committee: That the APCCC develop a university-wide policy on academic integrity.  </w:t>
      </w:r>
    </w:p>
    <w:p w:rsidR="003C0895" w:rsidRDefault="003C0895" w:rsidP="003C0895">
      <w:pPr>
        <w:pStyle w:val="NormalWeb"/>
        <w:rPr>
          <w:b/>
          <w:bCs/>
        </w:rPr>
      </w:pPr>
      <w:r>
        <w:rPr>
          <w:rFonts w:ascii="Garamond" w:hAnsi="Garamond"/>
          <w:b/>
          <w:bCs/>
          <w:sz w:val="27"/>
          <w:szCs w:val="27"/>
        </w:rPr>
        <w:t xml:space="preserve">            Following some discussion, another motion was proposed.  </w:t>
      </w:r>
    </w:p>
    <w:p w:rsidR="003C0895" w:rsidRDefault="003C0895" w:rsidP="003C0895">
      <w:pPr>
        <w:pStyle w:val="NormalWeb"/>
        <w:rPr>
          <w:b/>
          <w:bCs/>
        </w:rPr>
      </w:pPr>
      <w:r>
        <w:rPr>
          <w:rFonts w:ascii="Garamond" w:hAnsi="Garamond"/>
          <w:b/>
          <w:bCs/>
          <w:sz w:val="27"/>
          <w:szCs w:val="27"/>
        </w:rPr>
        <w:t xml:space="preserve">            Motion:  The APCCC investigate the status of initiatives related to academic integrity on campus and report at the </w:t>
      </w:r>
    </w:p>
    <w:p w:rsidR="003C0895" w:rsidRDefault="003C0895" w:rsidP="003C0895">
      <w:pPr>
        <w:pStyle w:val="NormalWeb"/>
        <w:rPr>
          <w:b/>
          <w:bCs/>
        </w:rPr>
      </w:pPr>
      <w:r>
        <w:rPr>
          <w:rFonts w:ascii="Garamond" w:hAnsi="Garamond"/>
          <w:b/>
          <w:bCs/>
          <w:sz w:val="27"/>
          <w:szCs w:val="27"/>
        </w:rPr>
        <w:lastRenderedPageBreak/>
        <w:t xml:space="preserve">            </w:t>
      </w:r>
      <w:proofErr w:type="gramStart"/>
      <w:r>
        <w:rPr>
          <w:rFonts w:ascii="Garamond" w:hAnsi="Garamond"/>
          <w:b/>
          <w:bCs/>
          <w:sz w:val="27"/>
          <w:szCs w:val="27"/>
        </w:rPr>
        <w:t>October meeting of the Faculty Senate.</w:t>
      </w:r>
      <w:proofErr w:type="gramEnd"/>
      <w:r>
        <w:rPr>
          <w:rFonts w:ascii="Garamond" w:hAnsi="Garamond"/>
          <w:b/>
          <w:bCs/>
          <w:sz w:val="27"/>
          <w:szCs w:val="27"/>
        </w:rPr>
        <w:t>  The motion was approved unanimously.</w:t>
      </w:r>
    </w:p>
    <w:p w:rsidR="003C0895" w:rsidRDefault="003C0895" w:rsidP="003C0895">
      <w:pPr>
        <w:pStyle w:val="NormalWeb"/>
        <w:rPr>
          <w:rFonts w:ascii="Garamond" w:hAnsi="Garamond"/>
          <w:b/>
          <w:bCs/>
          <w:sz w:val="27"/>
          <w:szCs w:val="27"/>
        </w:rPr>
      </w:pPr>
      <w:r>
        <w:rPr>
          <w:rFonts w:ascii="Garamond" w:hAnsi="Garamond"/>
          <w:b/>
          <w:bCs/>
          <w:sz w:val="27"/>
          <w:szCs w:val="27"/>
        </w:rPr>
        <w:t>11.     The meeting adjourned at 1:35.</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rPr>
      </w:pPr>
      <w:r w:rsidRPr="003C0895">
        <w:rPr>
          <w:rFonts w:eastAsia="Times New Roman"/>
        </w:rPr>
        <w:t>Meeting of October 1, 2004</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1:30 p.m.</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Kozlowski 111</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Agenda</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In attendance: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w:t>
      </w:r>
      <w:r w:rsidRPr="003C0895">
        <w:rPr>
          <w:rFonts w:ascii="Garamond" w:eastAsia="Times New Roman" w:hAnsi="Garamond"/>
          <w:b/>
          <w:bCs/>
          <w:color w:val="000000"/>
          <w:sz w:val="28"/>
          <w:szCs w:val="28"/>
        </w:rPr>
        <w:t xml:space="preserve">Simone James Alexander, Mary </w:t>
      </w:r>
      <w:proofErr w:type="spellStart"/>
      <w:r w:rsidRPr="003C0895">
        <w:rPr>
          <w:rFonts w:ascii="Garamond" w:eastAsia="Times New Roman" w:hAnsi="Garamond"/>
          <w:b/>
          <w:bCs/>
          <w:color w:val="000000"/>
          <w:sz w:val="28"/>
          <w:szCs w:val="28"/>
        </w:rPr>
        <w:t>Balkun</w:t>
      </w:r>
      <w:proofErr w:type="spellEnd"/>
      <w:r w:rsidRPr="003C0895">
        <w:rPr>
          <w:rFonts w:ascii="Garamond" w:eastAsia="Times New Roman" w:hAnsi="Garamond"/>
          <w:b/>
          <w:bCs/>
          <w:color w:val="000000"/>
          <w:sz w:val="28"/>
          <w:szCs w:val="28"/>
        </w:rPr>
        <w:t>, Deborah Brown, Anne Mullen-</w:t>
      </w:r>
      <w:proofErr w:type="spellStart"/>
      <w:r w:rsidRPr="003C0895">
        <w:rPr>
          <w:rFonts w:ascii="Garamond" w:eastAsia="Times New Roman" w:hAnsi="Garamond"/>
          <w:b/>
          <w:bCs/>
          <w:color w:val="000000"/>
          <w:sz w:val="28"/>
          <w:szCs w:val="28"/>
        </w:rPr>
        <w:t>Hohl</w:t>
      </w:r>
      <w:proofErr w:type="spellEnd"/>
      <w:r w:rsidRPr="003C0895">
        <w:rPr>
          <w:rFonts w:ascii="Garamond" w:eastAsia="Times New Roman" w:hAnsi="Garamond"/>
          <w:b/>
          <w:bCs/>
          <w:color w:val="000000"/>
          <w:sz w:val="28"/>
          <w:szCs w:val="28"/>
        </w:rPr>
        <w:t xml:space="preserve">, Lauren Schiller, Judith Stark, Anthony </w:t>
      </w:r>
      <w:proofErr w:type="spellStart"/>
      <w:r w:rsidRPr="003C0895">
        <w:rPr>
          <w:rFonts w:ascii="Garamond" w:eastAsia="Times New Roman" w:hAnsi="Garamond"/>
          <w:b/>
          <w:bCs/>
          <w:color w:val="000000"/>
          <w:sz w:val="28"/>
          <w:szCs w:val="28"/>
        </w:rPr>
        <w:t>Haynor</w:t>
      </w:r>
      <w:proofErr w:type="spellEnd"/>
      <w:r w:rsidRPr="003C0895">
        <w:rPr>
          <w:rFonts w:ascii="Garamond" w:eastAsia="Times New Roman" w:hAnsi="Garamond"/>
          <w:b/>
          <w:bCs/>
          <w:color w:val="000000"/>
          <w:sz w:val="28"/>
          <w:szCs w:val="28"/>
        </w:rPr>
        <w:t xml:space="preserve">, Nathaniel Knight, Roseanne Mirabella, Thomas Marlowe, Nicholas Snow, Charles Carter, David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George Browne, Marian Glenn, </w:t>
      </w:r>
      <w:proofErr w:type="spellStart"/>
      <w:r w:rsidRPr="003C0895">
        <w:rPr>
          <w:rFonts w:ascii="Garamond" w:eastAsia="Times New Roman" w:hAnsi="Garamond"/>
          <w:b/>
          <w:bCs/>
          <w:color w:val="000000"/>
          <w:sz w:val="28"/>
          <w:szCs w:val="28"/>
        </w:rPr>
        <w:t>Athar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Murtuza</w:t>
      </w:r>
      <w:proofErr w:type="spellEnd"/>
      <w:r w:rsidRPr="003C0895">
        <w:rPr>
          <w:rFonts w:ascii="Garamond" w:eastAsia="Times New Roman" w:hAnsi="Garamond"/>
          <w:b/>
          <w:bCs/>
          <w:color w:val="000000"/>
          <w:sz w:val="28"/>
          <w:szCs w:val="28"/>
        </w:rPr>
        <w:t xml:space="preserve">, Leigh </w:t>
      </w:r>
      <w:proofErr w:type="spellStart"/>
      <w:r w:rsidRPr="003C0895">
        <w:rPr>
          <w:rFonts w:ascii="Garamond" w:eastAsia="Times New Roman" w:hAnsi="Garamond"/>
          <w:b/>
          <w:bCs/>
          <w:color w:val="000000"/>
          <w:sz w:val="28"/>
          <w:szCs w:val="28"/>
        </w:rPr>
        <w:t>Stelzer</w:t>
      </w:r>
      <w:proofErr w:type="spellEnd"/>
      <w:r w:rsidRPr="003C0895">
        <w:rPr>
          <w:rFonts w:ascii="Garamond" w:eastAsia="Times New Roman" w:hAnsi="Garamond"/>
          <w:b/>
          <w:bCs/>
          <w:color w:val="000000"/>
          <w:sz w:val="28"/>
          <w:szCs w:val="28"/>
        </w:rPr>
        <w:t xml:space="preserve">, Robert Shapiro, William </w:t>
      </w:r>
      <w:proofErr w:type="spellStart"/>
      <w:r w:rsidRPr="003C0895">
        <w:rPr>
          <w:rFonts w:ascii="Garamond" w:eastAsia="Times New Roman" w:hAnsi="Garamond"/>
          <w:b/>
          <w:bCs/>
          <w:color w:val="000000"/>
          <w:sz w:val="28"/>
          <w:szCs w:val="28"/>
        </w:rPr>
        <w:t>Stoever</w:t>
      </w:r>
      <w:proofErr w:type="spellEnd"/>
      <w:r w:rsidRPr="003C0895">
        <w:rPr>
          <w:rFonts w:ascii="Garamond" w:eastAsia="Times New Roman" w:hAnsi="Garamond"/>
          <w:b/>
          <w:bCs/>
          <w:color w:val="000000"/>
          <w:sz w:val="28"/>
          <w:szCs w:val="28"/>
        </w:rPr>
        <w:t xml:space="preserve">, Jill Giles, Robert Massey, Anita </w:t>
      </w:r>
      <w:proofErr w:type="spellStart"/>
      <w:r w:rsidRPr="003C0895">
        <w:rPr>
          <w:rFonts w:ascii="Garamond" w:eastAsia="Times New Roman" w:hAnsi="Garamond"/>
          <w:b/>
          <w:bCs/>
          <w:color w:val="000000"/>
          <w:sz w:val="28"/>
          <w:szCs w:val="28"/>
        </w:rPr>
        <w:t>Talar</w:t>
      </w:r>
      <w:proofErr w:type="spellEnd"/>
      <w:r w:rsidRPr="003C0895">
        <w:rPr>
          <w:rFonts w:ascii="Garamond" w:eastAsia="Times New Roman" w:hAnsi="Garamond"/>
          <w:b/>
          <w:bCs/>
          <w:color w:val="000000"/>
          <w:sz w:val="28"/>
          <w:szCs w:val="28"/>
        </w:rPr>
        <w:t>, </w:t>
      </w:r>
      <w:proofErr w:type="spellStart"/>
      <w:r w:rsidRPr="003C0895">
        <w:rPr>
          <w:rFonts w:ascii="Garamond" w:eastAsia="Times New Roman" w:hAnsi="Garamond"/>
          <w:b/>
          <w:bCs/>
          <w:color w:val="000000"/>
          <w:sz w:val="28"/>
          <w:szCs w:val="28"/>
        </w:rPr>
        <w:t>Xueming</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Bao</w:t>
      </w:r>
      <w:proofErr w:type="spellEnd"/>
      <w:r w:rsidRPr="003C0895">
        <w:rPr>
          <w:rFonts w:ascii="Garamond" w:eastAsia="Times New Roman" w:hAnsi="Garamond"/>
          <w:b/>
          <w:bCs/>
          <w:color w:val="000000"/>
          <w:sz w:val="28"/>
          <w:szCs w:val="28"/>
        </w:rPr>
        <w:t xml:space="preserve">, Joyce Wright, Margaret Greene, Jane </w:t>
      </w:r>
      <w:proofErr w:type="spellStart"/>
      <w:r w:rsidRPr="003C0895">
        <w:rPr>
          <w:rFonts w:ascii="Garamond" w:eastAsia="Times New Roman" w:hAnsi="Garamond"/>
          <w:b/>
          <w:bCs/>
          <w:color w:val="000000"/>
          <w:sz w:val="28"/>
          <w:szCs w:val="28"/>
        </w:rPr>
        <w:t>Dellert</w:t>
      </w:r>
      <w:proofErr w:type="spellEnd"/>
      <w:r w:rsidRPr="003C0895">
        <w:rPr>
          <w:rFonts w:ascii="Garamond" w:eastAsia="Times New Roman" w:hAnsi="Garamond"/>
          <w:b/>
          <w:bCs/>
          <w:color w:val="000000"/>
          <w:sz w:val="28"/>
          <w:szCs w:val="28"/>
        </w:rPr>
        <w:t xml:space="preserve">, Denise </w:t>
      </w:r>
      <w:proofErr w:type="spellStart"/>
      <w:r w:rsidRPr="003C0895">
        <w:rPr>
          <w:rFonts w:ascii="Garamond" w:eastAsia="Times New Roman" w:hAnsi="Garamond"/>
          <w:b/>
          <w:bCs/>
          <w:color w:val="000000"/>
          <w:sz w:val="28"/>
          <w:szCs w:val="28"/>
        </w:rPr>
        <w:t>Gasalberti</w:t>
      </w:r>
      <w:proofErr w:type="spellEnd"/>
      <w:r w:rsidRPr="003C0895">
        <w:rPr>
          <w:rFonts w:ascii="Garamond" w:eastAsia="Times New Roman" w:hAnsi="Garamond"/>
          <w:b/>
          <w:bCs/>
          <w:color w:val="000000"/>
          <w:sz w:val="28"/>
          <w:szCs w:val="28"/>
        </w:rPr>
        <w:t xml:space="preserve">, Gregory </w:t>
      </w:r>
      <w:proofErr w:type="spellStart"/>
      <w:r w:rsidRPr="003C0895">
        <w:rPr>
          <w:rFonts w:ascii="Garamond" w:eastAsia="Times New Roman" w:hAnsi="Garamond"/>
          <w:b/>
          <w:bCs/>
          <w:color w:val="000000"/>
          <w:sz w:val="28"/>
          <w:szCs w:val="28"/>
        </w:rPr>
        <w:t>Glazov</w:t>
      </w:r>
      <w:proofErr w:type="spellEnd"/>
      <w:r w:rsidRPr="003C0895">
        <w:rPr>
          <w:rFonts w:ascii="Garamond" w:eastAsia="Times New Roman" w:hAnsi="Garamond"/>
          <w:b/>
          <w:bCs/>
          <w:color w:val="000000"/>
          <w:sz w:val="28"/>
          <w:szCs w:val="28"/>
        </w:rPr>
        <w:t xml:space="preserve">, Jerry Bracken, Omer </w:t>
      </w:r>
      <w:proofErr w:type="spellStart"/>
      <w:r w:rsidRPr="003C0895">
        <w:rPr>
          <w:rFonts w:ascii="Garamond" w:eastAsia="Times New Roman" w:hAnsi="Garamond"/>
          <w:b/>
          <w:bCs/>
          <w:color w:val="000000"/>
          <w:sz w:val="28"/>
          <w:szCs w:val="28"/>
        </w:rPr>
        <w:t>Gokcekus</w:t>
      </w:r>
      <w:proofErr w:type="spellEnd"/>
      <w:r w:rsidRPr="003C0895">
        <w:rPr>
          <w:rFonts w:ascii="Garamond" w:eastAsia="Times New Roman" w:hAnsi="Garamond"/>
          <w:b/>
          <w:bCs/>
          <w:color w:val="000000"/>
          <w:sz w:val="28"/>
          <w:szCs w:val="28"/>
        </w:rPr>
        <w:t xml:space="preserve">, Janet </w:t>
      </w:r>
      <w:proofErr w:type="spellStart"/>
      <w:r w:rsidRPr="003C0895">
        <w:rPr>
          <w:rFonts w:ascii="Garamond" w:eastAsia="Times New Roman" w:hAnsi="Garamond"/>
          <w:b/>
          <w:bCs/>
          <w:color w:val="000000"/>
          <w:sz w:val="28"/>
          <w:szCs w:val="28"/>
        </w:rPr>
        <w:t>Koehnke</w:t>
      </w:r>
      <w:proofErr w:type="spellEnd"/>
      <w:r w:rsidRPr="003C0895">
        <w:rPr>
          <w:rFonts w:ascii="Garamond" w:eastAsia="Times New Roman" w:hAnsi="Garamond"/>
          <w:b/>
          <w:bCs/>
          <w:color w:val="000000"/>
          <w:sz w:val="28"/>
          <w:szCs w:val="28"/>
        </w:rPr>
        <w:t xml:space="preserve">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at 1:40 p.m.</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3.  Presentation of the draft Core Curriculum plan to Msgr. </w:t>
      </w:r>
      <w:proofErr w:type="spellStart"/>
      <w:r w:rsidRPr="003C0895">
        <w:rPr>
          <w:rFonts w:ascii="Garamond" w:eastAsia="Times New Roman" w:hAnsi="Garamond"/>
          <w:b/>
          <w:bCs/>
          <w:color w:val="000000"/>
          <w:sz w:val="27"/>
          <w:szCs w:val="27"/>
        </w:rPr>
        <w:t>Sheeran</w:t>
      </w:r>
      <w:proofErr w:type="spellEnd"/>
      <w:r w:rsidRPr="003C0895">
        <w:rPr>
          <w:rFonts w:ascii="Garamond" w:eastAsia="Times New Roman" w:hAnsi="Garamond"/>
          <w:b/>
          <w:bCs/>
          <w:color w:val="000000"/>
          <w:sz w:val="27"/>
          <w:szCs w:val="27"/>
        </w:rPr>
        <w:t xml:space="preserve"> and Provost Lindsay.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Communications from the provost:</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a.</w:t>
      </w:r>
      <w:proofErr w:type="gramStart"/>
      <w:r w:rsidRPr="003C0895">
        <w:rPr>
          <w:rFonts w:ascii="Garamond" w:eastAsia="Times New Roman" w:hAnsi="Garamond"/>
          <w:b/>
          <w:bCs/>
          <w:color w:val="000000"/>
          <w:sz w:val="27"/>
          <w:szCs w:val="27"/>
        </w:rPr>
        <w:t>  Core</w:t>
      </w:r>
      <w:proofErr w:type="gramEnd"/>
      <w:r w:rsidRPr="003C0895">
        <w:rPr>
          <w:rFonts w:ascii="Garamond" w:eastAsia="Times New Roman" w:hAnsi="Garamond"/>
          <w:b/>
          <w:bCs/>
          <w:color w:val="000000"/>
          <w:sz w:val="27"/>
          <w:szCs w:val="27"/>
        </w:rPr>
        <w:t xml:space="preserve"> Curriculum</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b.</w:t>
      </w:r>
      <w:proofErr w:type="gramStart"/>
      <w:r w:rsidRPr="003C0895">
        <w:rPr>
          <w:rFonts w:ascii="Garamond" w:eastAsia="Times New Roman" w:hAnsi="Garamond"/>
          <w:b/>
          <w:bCs/>
          <w:color w:val="000000"/>
          <w:sz w:val="27"/>
          <w:szCs w:val="27"/>
        </w:rPr>
        <w:t>  Faculty</w:t>
      </w:r>
      <w:proofErr w:type="gramEnd"/>
      <w:r w:rsidRPr="003C0895">
        <w:rPr>
          <w:rFonts w:ascii="Garamond" w:eastAsia="Times New Roman" w:hAnsi="Garamond"/>
          <w:b/>
          <w:bCs/>
          <w:color w:val="000000"/>
          <w:sz w:val="27"/>
          <w:szCs w:val="27"/>
        </w:rPr>
        <w:t xml:space="preserve"> Development Money ($250,000 in addition funds)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c.</w:t>
      </w:r>
      <w:proofErr w:type="gramStart"/>
      <w:r w:rsidRPr="003C0895">
        <w:rPr>
          <w:rFonts w:ascii="Garamond" w:eastAsia="Times New Roman" w:hAnsi="Garamond"/>
          <w:b/>
          <w:bCs/>
          <w:color w:val="000000"/>
          <w:sz w:val="27"/>
          <w:szCs w:val="27"/>
        </w:rPr>
        <w:t>  Program</w:t>
      </w:r>
      <w:proofErr w:type="gramEnd"/>
      <w:r w:rsidRPr="003C0895">
        <w:rPr>
          <w:rFonts w:ascii="Garamond" w:eastAsia="Times New Roman" w:hAnsi="Garamond"/>
          <w:b/>
          <w:bCs/>
          <w:color w:val="000000"/>
          <w:sz w:val="27"/>
          <w:szCs w:val="27"/>
        </w:rPr>
        <w:t xml:space="preserve"> Review update</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4.  Approval of agenda - The agenda was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5.  Approval of the </w:t>
      </w:r>
      <w:hyperlink r:id="rId15" w:history="1">
        <w:r w:rsidRPr="003C0895">
          <w:rPr>
            <w:rFonts w:ascii="Garamond" w:eastAsia="Times New Roman" w:hAnsi="Garamond"/>
            <w:b/>
            <w:bCs/>
            <w:color w:val="996600"/>
            <w:sz w:val="27"/>
            <w:szCs w:val="27"/>
            <w:u w:val="single"/>
          </w:rPr>
          <w:t xml:space="preserve">draft minutes </w:t>
        </w:r>
      </w:hyperlink>
      <w:r w:rsidRPr="003C0895">
        <w:rPr>
          <w:rFonts w:ascii="Garamond" w:eastAsia="Times New Roman" w:hAnsi="Garamond"/>
          <w:b/>
          <w:bCs/>
          <w:color w:val="000000"/>
          <w:sz w:val="27"/>
          <w:szCs w:val="27"/>
        </w:rPr>
        <w:t>of the September 10 2004 meeting - The</w:t>
      </w:r>
      <w:proofErr w:type="gramStart"/>
      <w:r w:rsidRPr="003C0895">
        <w:rPr>
          <w:rFonts w:ascii="Garamond" w:eastAsia="Times New Roman" w:hAnsi="Garamond"/>
          <w:b/>
          <w:bCs/>
          <w:color w:val="000000"/>
          <w:sz w:val="27"/>
          <w:szCs w:val="27"/>
        </w:rPr>
        <w:t>  minutes</w:t>
      </w:r>
      <w:proofErr w:type="gramEnd"/>
      <w:r w:rsidRPr="003C0895">
        <w:rPr>
          <w:rFonts w:ascii="Garamond" w:eastAsia="Times New Roman" w:hAnsi="Garamond"/>
          <w:b/>
          <w:bCs/>
          <w:color w:val="000000"/>
          <w:sz w:val="27"/>
          <w:szCs w:val="27"/>
        </w:rPr>
        <w:t xml:space="preserve"> were approved with one abstention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6.  Report of the </w:t>
      </w:r>
      <w:hyperlink r:id="rId16" w:history="1">
        <w:r w:rsidRPr="003C0895">
          <w:rPr>
            <w:rFonts w:ascii="Garamond" w:eastAsia="Times New Roman" w:hAnsi="Garamond"/>
            <w:b/>
            <w:bCs/>
            <w:color w:val="996600"/>
            <w:sz w:val="27"/>
            <w:szCs w:val="27"/>
            <w:u w:val="single"/>
          </w:rPr>
          <w:t>Executive Committee</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7.  Reports of standing committees and special committees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lastRenderedPageBreak/>
        <w:t xml:space="preserve">   </w:t>
      </w:r>
      <w:r w:rsidRPr="003C0895">
        <w:rPr>
          <w:rFonts w:ascii="Garamond" w:eastAsia="Times New Roman" w:hAnsi="Garamond"/>
          <w:b/>
          <w:bCs/>
          <w:color w:val="000000"/>
          <w:sz w:val="27"/>
          <w:szCs w:val="27"/>
        </w:rPr>
        <w:t xml:space="preserve">     a.    </w:t>
      </w:r>
      <w:hyperlink r:id="rId17" w:history="1">
        <w:r w:rsidRPr="003C0895">
          <w:rPr>
            <w:rFonts w:ascii="Garamond" w:eastAsia="Times New Roman" w:hAnsi="Garamond"/>
            <w:b/>
            <w:bCs/>
            <w:color w:val="996600"/>
            <w:sz w:val="27"/>
            <w:szCs w:val="27"/>
            <w:u w:val="single"/>
          </w:rPr>
          <w:t xml:space="preserve">Calendar </w:t>
        </w:r>
      </w:hyperlink>
      <w:r w:rsidRPr="003C0895">
        <w:rPr>
          <w:rFonts w:ascii="Garamond" w:eastAsia="Times New Roman" w:hAnsi="Garamond"/>
          <w:b/>
          <w:bCs/>
          <w:color w:val="000000"/>
          <w:sz w:val="27"/>
          <w:szCs w:val="27"/>
        </w:rPr>
        <w:t>- The report was accepted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              </w:t>
      </w:r>
      <w:hyperlink r:id="rId18" w:history="1">
        <w:r w:rsidRPr="003C0895">
          <w:rPr>
            <w:rFonts w:ascii="Garamond" w:eastAsia="Times New Roman" w:hAnsi="Garamond"/>
            <w:b/>
            <w:bCs/>
            <w:color w:val="996600"/>
            <w:sz w:val="27"/>
            <w:szCs w:val="27"/>
            <w:u w:val="single"/>
          </w:rPr>
          <w:t>2006-07 proposed calendar</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b.    </w:t>
      </w:r>
      <w:hyperlink r:id="rId19" w:history="1">
        <w:r w:rsidRPr="003C0895">
          <w:rPr>
            <w:rFonts w:ascii="Garamond" w:eastAsia="Times New Roman" w:hAnsi="Garamond"/>
            <w:b/>
            <w:bCs/>
            <w:color w:val="996600"/>
            <w:sz w:val="27"/>
            <w:szCs w:val="27"/>
            <w:u w:val="single"/>
          </w:rPr>
          <w:t>Academic Policy and Core Curriculum</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c.    </w:t>
      </w:r>
      <w:hyperlink r:id="rId20" w:history="1">
        <w:r w:rsidRPr="003C0895">
          <w:rPr>
            <w:rFonts w:ascii="Garamond" w:eastAsia="Times New Roman" w:hAnsi="Garamond"/>
            <w:b/>
            <w:bCs/>
            <w:color w:val="996600"/>
            <w:sz w:val="27"/>
            <w:szCs w:val="27"/>
            <w:u w:val="single"/>
          </w:rPr>
          <w:t>Compensation and Welfare</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d.    </w:t>
      </w:r>
      <w:hyperlink r:id="rId21" w:history="1">
        <w:r w:rsidRPr="003C0895">
          <w:rPr>
            <w:rFonts w:ascii="Garamond" w:eastAsia="Times New Roman" w:hAnsi="Garamond"/>
            <w:b/>
            <w:bCs/>
            <w:color w:val="996600"/>
            <w:sz w:val="27"/>
            <w:szCs w:val="27"/>
            <w:u w:val="single"/>
          </w:rPr>
          <w:t>Faculty Grievance</w:t>
        </w:r>
      </w:hyperlink>
      <w:r w:rsidRPr="003C0895">
        <w:rPr>
          <w:rFonts w:ascii="Garamond" w:eastAsia="Times New Roman" w:hAnsi="Garamond"/>
          <w:b/>
          <w:bCs/>
          <w:color w:val="000000"/>
          <w:sz w:val="27"/>
          <w:szCs w:val="27"/>
        </w:rPr>
        <w:t>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e.    </w:t>
      </w:r>
      <w:hyperlink r:id="rId22" w:history="1">
        <w:r w:rsidRPr="003C0895">
          <w:rPr>
            <w:rFonts w:ascii="Garamond" w:eastAsia="Times New Roman" w:hAnsi="Garamond"/>
            <w:b/>
            <w:bCs/>
            <w:color w:val="996600"/>
            <w:sz w:val="27"/>
            <w:szCs w:val="27"/>
            <w:u w:val="single"/>
          </w:rPr>
          <w:t>Faculty Guide and Bylaws</w:t>
        </w:r>
      </w:hyperlink>
      <w:r w:rsidRPr="003C0895">
        <w:rPr>
          <w:rFonts w:ascii="Garamond" w:eastAsia="Times New Roman" w:hAnsi="Garamond"/>
          <w:b/>
          <w:bCs/>
          <w:color w:val="000000"/>
          <w:sz w:val="27"/>
          <w:szCs w:val="27"/>
        </w:rPr>
        <w:t xml:space="preserve"> -</w:t>
      </w:r>
      <w:proofErr w:type="gramStart"/>
      <w:r w:rsidRPr="003C0895">
        <w:rPr>
          <w:rFonts w:ascii="Times New Roman" w:eastAsia="Times New Roman" w:hAnsi="Times New Roman"/>
          <w:b/>
          <w:bCs/>
          <w:color w:val="000000"/>
        </w:rPr>
        <w:t xml:space="preserve">  </w:t>
      </w:r>
      <w:r w:rsidRPr="003C0895">
        <w:rPr>
          <w:rFonts w:ascii="Garamond" w:eastAsia="Times New Roman" w:hAnsi="Garamond"/>
          <w:b/>
          <w:bCs/>
          <w:color w:val="000000"/>
          <w:sz w:val="27"/>
          <w:szCs w:val="27"/>
        </w:rPr>
        <w:t>The</w:t>
      </w:r>
      <w:proofErr w:type="gramEnd"/>
      <w:r w:rsidRPr="003C0895">
        <w:rPr>
          <w:rFonts w:ascii="Garamond" w:eastAsia="Times New Roman" w:hAnsi="Garamond"/>
          <w:b/>
          <w:bCs/>
          <w:color w:val="000000"/>
          <w:sz w:val="27"/>
          <w:szCs w:val="27"/>
        </w:rPr>
        <w:t xml:space="preserv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f.     </w:t>
      </w:r>
      <w:hyperlink r:id="rId23" w:history="1">
        <w:r w:rsidRPr="003C0895">
          <w:rPr>
            <w:rFonts w:ascii="Garamond" w:eastAsia="Times New Roman" w:hAnsi="Garamond"/>
            <w:b/>
            <w:bCs/>
            <w:color w:val="996600"/>
            <w:sz w:val="27"/>
            <w:szCs w:val="27"/>
            <w:u w:val="single"/>
          </w:rPr>
          <w:t xml:space="preserve">Instructional Technology </w:t>
        </w:r>
      </w:hyperlink>
      <w:r w:rsidRPr="003C0895">
        <w:rPr>
          <w:rFonts w:ascii="Garamond" w:eastAsia="Times New Roman" w:hAnsi="Garamond"/>
          <w:b/>
          <w:bCs/>
          <w:color w:val="000000"/>
          <w:sz w:val="27"/>
          <w:szCs w:val="27"/>
        </w:rPr>
        <w:t>-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g.    </w:t>
      </w:r>
      <w:hyperlink r:id="rId24" w:history="1">
        <w:r w:rsidRPr="003C0895">
          <w:rPr>
            <w:rFonts w:ascii="Garamond" w:eastAsia="Times New Roman" w:hAnsi="Garamond"/>
            <w:b/>
            <w:bCs/>
            <w:color w:val="996600"/>
            <w:sz w:val="27"/>
            <w:szCs w:val="27"/>
            <w:u w:val="single"/>
          </w:rPr>
          <w:t xml:space="preserve">Library </w:t>
        </w:r>
      </w:hyperlink>
      <w:r w:rsidRPr="003C0895">
        <w:rPr>
          <w:rFonts w:ascii="Garamond" w:eastAsia="Times New Roman" w:hAnsi="Garamond"/>
          <w:b/>
          <w:bCs/>
          <w:color w:val="000000"/>
          <w:sz w:val="27"/>
          <w:szCs w:val="27"/>
        </w:rPr>
        <w:t>-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h.    </w:t>
      </w:r>
      <w:hyperlink r:id="rId25" w:history="1">
        <w:r w:rsidRPr="003C0895">
          <w:rPr>
            <w:rFonts w:ascii="Garamond" w:eastAsia="Times New Roman" w:hAnsi="Garamond"/>
            <w:b/>
            <w:bCs/>
            <w:color w:val="996600"/>
            <w:sz w:val="27"/>
            <w:szCs w:val="27"/>
            <w:u w:val="single"/>
          </w:rPr>
          <w:t>Nominations, Elections, and Appointments</w:t>
        </w:r>
      </w:hyperlink>
      <w:r w:rsidRPr="003C0895">
        <w:rPr>
          <w:rFonts w:ascii="Garamond" w:eastAsia="Times New Roman" w:hAnsi="Garamond"/>
          <w:b/>
          <w:bCs/>
          <w:color w:val="000000"/>
          <w:sz w:val="27"/>
          <w:szCs w:val="27"/>
        </w:rPr>
        <w:t xml:space="preserve"> - The report was accepted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i</w:t>
      </w:r>
      <w:proofErr w:type="spellEnd"/>
      <w:r w:rsidRPr="003C0895">
        <w:rPr>
          <w:rFonts w:ascii="Garamond" w:eastAsia="Times New Roman" w:hAnsi="Garamond"/>
          <w:b/>
          <w:bCs/>
          <w:color w:val="000000"/>
          <w:sz w:val="27"/>
          <w:szCs w:val="27"/>
        </w:rPr>
        <w:t xml:space="preserve">.     </w:t>
      </w:r>
      <w:hyperlink r:id="rId26" w:history="1">
        <w:r w:rsidRPr="003C0895">
          <w:rPr>
            <w:rFonts w:ascii="Garamond" w:eastAsia="Times New Roman" w:hAnsi="Garamond"/>
            <w:b/>
            <w:bCs/>
            <w:color w:val="996600"/>
            <w:sz w:val="27"/>
            <w:szCs w:val="27"/>
            <w:u w:val="single"/>
          </w:rPr>
          <w:t>Program Review</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j.     </w:t>
      </w:r>
      <w:hyperlink r:id="rId27" w:history="1">
        <w:r w:rsidRPr="003C0895">
          <w:rPr>
            <w:rFonts w:ascii="Garamond" w:eastAsia="Times New Roman" w:hAnsi="Garamond"/>
            <w:b/>
            <w:bCs/>
            <w:color w:val="996600"/>
            <w:sz w:val="27"/>
            <w:szCs w:val="27"/>
            <w:u w:val="single"/>
          </w:rPr>
          <w:t>Admissions</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w:t>
      </w:r>
      <w:r w:rsidRPr="003C0895">
        <w:rPr>
          <w:rFonts w:ascii="Garamond" w:eastAsia="Times New Roman" w:hAnsi="Garamond"/>
          <w:b/>
          <w:bCs/>
          <w:color w:val="000000"/>
          <w:sz w:val="27"/>
          <w:szCs w:val="27"/>
        </w:rPr>
        <w:t xml:space="preserve">     k.    </w:t>
      </w:r>
      <w:hyperlink r:id="rId28" w:history="1">
        <w:r w:rsidRPr="003C0895">
          <w:rPr>
            <w:rFonts w:ascii="Garamond" w:eastAsia="Times New Roman" w:hAnsi="Garamond"/>
            <w:b/>
            <w:bCs/>
            <w:color w:val="996600"/>
            <w:sz w:val="27"/>
            <w:szCs w:val="27"/>
            <w:u w:val="single"/>
          </w:rPr>
          <w:t>Special Committee on Faculty Development</w:t>
        </w:r>
      </w:hyperlink>
      <w:r w:rsidRPr="003C0895">
        <w:rPr>
          <w:rFonts w:ascii="Garamond" w:eastAsia="Times New Roman" w:hAnsi="Garamond"/>
          <w:b/>
          <w:bCs/>
          <w:color w:val="000000"/>
          <w:sz w:val="27"/>
          <w:szCs w:val="27"/>
        </w:rPr>
        <w:t xml:space="preserve"> -</w:t>
      </w:r>
      <w:proofErr w:type="gramStart"/>
      <w:r w:rsidRPr="003C0895">
        <w:rPr>
          <w:rFonts w:ascii="Garamond" w:eastAsia="Times New Roman" w:hAnsi="Garamond"/>
          <w:b/>
          <w:bCs/>
          <w:color w:val="000000"/>
          <w:sz w:val="27"/>
          <w:szCs w:val="27"/>
        </w:rPr>
        <w:t>  No</w:t>
      </w:r>
      <w:proofErr w:type="gramEnd"/>
      <w:r w:rsidRPr="003C0895">
        <w:rPr>
          <w:rFonts w:ascii="Garamond" w:eastAsia="Times New Roman" w:hAnsi="Garamond"/>
          <w:b/>
          <w:bCs/>
          <w:color w:val="000000"/>
          <w:sz w:val="27"/>
          <w:szCs w:val="27"/>
        </w:rPr>
        <w:t xml:space="preserve">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9.    Old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10.    New Business</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a.</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the Nominations and Elections Committee is charged to solicit volunteers for the University Community Standards Board.  The motion passed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b.</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xml:space="preserve"> of the IT Committee:  That a special committee be formed to address the current lack of a university policy of intellectual property. The tasks of the committee would be as follows: 1) conduct comparative research into the policies and practices of other institutions; 2) consult with the relevant parties on campus with an interest in intellectual property; 3) develop recommendations as to the guiding principles for a university policy on intellectual property. The committee would report jointly to the IT and Compensation and Welfare Committees and through them back to the Faculty Senate.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lastRenderedPageBreak/>
        <w:t>       Substitute Motion: That the chairs of the Compensation and Welfare, Faculty Guide, and IT Committees meet and consider a plan for addressing the issue of a university policy on intellectual property.  The motion passed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c.</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xml:space="preserve"> of the Program Review Committee: That a $100 Program Review preparation fee be made available to each department/program undergoing review to help in the preparation and copying of materials and other miscellaneous costs associated with this process.   The motion passed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d.</w:t>
      </w:r>
      <w:proofErr w:type="gramStart"/>
      <w:r w:rsidRPr="003C0895">
        <w:rPr>
          <w:rFonts w:ascii="Garamond" w:eastAsia="Times New Roman" w:hAnsi="Garamond"/>
          <w:b/>
          <w:bCs/>
          <w:color w:val="000000"/>
          <w:sz w:val="27"/>
          <w:szCs w:val="27"/>
        </w:rPr>
        <w:t>  Nursing</w:t>
      </w:r>
      <w:proofErr w:type="gramEnd"/>
      <w:r w:rsidRPr="003C0895">
        <w:rPr>
          <w:rFonts w:ascii="Garamond" w:eastAsia="Times New Roman" w:hAnsi="Garamond"/>
          <w:b/>
          <w:bCs/>
          <w:color w:val="000000"/>
          <w:sz w:val="27"/>
          <w:szCs w:val="27"/>
        </w:rPr>
        <w:t xml:space="preserve"> School representation on Senate as a result of new hires.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The Faculty Guide Committee will determine when the issue of Senate representation was last reviewed, and whether it needs to be revisited this year.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e.</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That the APCCC be allowed to conduct business and discuss issues with 40% of its membership present at meetings, but that votes be done electronically or at a subsequent meeting, and that they still require a majority of the membership.  The motion passed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xml:space="preserve">      f.  Motion: That the Senate ask the Nominations and Elections committee to conduct an election electronically in which Senators are requested to rank order the nominees for the 3.7.d committee, with those getting the lowest totals to be elected to the committee and the rest be made alternates in rank order.  The motion passed with one negative vote.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xml:space="preserve">      g. Motion: That the Executive Committee </w:t>
      </w:r>
      <w:proofErr w:type="gramStart"/>
      <w:r w:rsidRPr="003C0895">
        <w:rPr>
          <w:rFonts w:ascii="Times New Roman" w:eastAsia="Times New Roman" w:hAnsi="Times New Roman"/>
          <w:b/>
          <w:bCs/>
          <w:color w:val="000000"/>
        </w:rPr>
        <w:t>pursue</w:t>
      </w:r>
      <w:proofErr w:type="gramEnd"/>
      <w:r w:rsidRPr="003C0895">
        <w:rPr>
          <w:rFonts w:ascii="Times New Roman" w:eastAsia="Times New Roman" w:hAnsi="Times New Roman"/>
          <w:b/>
          <w:bCs/>
          <w:color w:val="000000"/>
        </w:rPr>
        <w:t xml:space="preserve"> clarification of the matter of process regarding Audiology with the provost.  The motion passed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h.</w:t>
      </w:r>
      <w:proofErr w:type="gramStart"/>
      <w:r w:rsidRPr="003C0895">
        <w:rPr>
          <w:rFonts w:ascii="Times New Roman" w:eastAsia="Times New Roman" w:hAnsi="Times New Roman"/>
          <w:b/>
          <w:bCs/>
          <w:color w:val="000000"/>
        </w:rPr>
        <w:t>  Motion</w:t>
      </w:r>
      <w:proofErr w:type="gramEnd"/>
      <w:r w:rsidRPr="003C0895">
        <w:rPr>
          <w:rFonts w:ascii="Times New Roman" w:eastAsia="Times New Roman" w:hAnsi="Times New Roman"/>
          <w:b/>
          <w:bCs/>
          <w:color w:val="000000"/>
        </w:rPr>
        <w:t xml:space="preserve">: That the Senate formally receive the draft report of the Core Curriculum Committee.  The motion passed unanimously.     </w:t>
      </w:r>
    </w:p>
    <w:p w:rsid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11.   The meeting was adjourned at 3:55.</w:t>
      </w: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spacing w:before="100" w:beforeAutospacing="1" w:after="100" w:afterAutospacing="1"/>
        <w:rPr>
          <w:rFonts w:ascii="Garamond" w:eastAsia="Times New Roman" w:hAnsi="Garamond"/>
          <w:b/>
          <w:bCs/>
          <w:color w:val="000000"/>
          <w:sz w:val="27"/>
          <w:szCs w:val="27"/>
        </w:rPr>
      </w:pPr>
    </w:p>
    <w:p w:rsidR="003C0895" w:rsidRDefault="003C0895" w:rsidP="003C0895">
      <w:pPr>
        <w:pStyle w:val="NormalWeb"/>
        <w:jc w:val="center"/>
        <w:rPr>
          <w:b/>
          <w:bCs/>
        </w:rPr>
      </w:pPr>
      <w:r>
        <w:rPr>
          <w:rFonts w:ascii="Perpetua Titling MT" w:hAnsi="Perpetua Titling MT"/>
          <w:b/>
          <w:bCs/>
          <w:sz w:val="36"/>
          <w:szCs w:val="36"/>
        </w:rPr>
        <w:lastRenderedPageBreak/>
        <w:t>SETON HALL UNIVERSITY</w:t>
      </w:r>
      <w:proofErr w:type="gramStart"/>
      <w:r>
        <w:rPr>
          <w:b/>
          <w:bCs/>
        </w:rPr>
        <w:t xml:space="preserve">  </w:t>
      </w:r>
      <w:r>
        <w:rPr>
          <w:rFonts w:ascii="Perpetua Titling MT" w:hAnsi="Perpetua Titling MT"/>
          <w:b/>
          <w:bCs/>
          <w:sz w:val="36"/>
          <w:szCs w:val="36"/>
        </w:rPr>
        <w:t>FACULTY</w:t>
      </w:r>
      <w:proofErr w:type="gramEnd"/>
      <w:r>
        <w:rPr>
          <w:rFonts w:ascii="Perpetua Titling MT" w:hAnsi="Perpetua Titling MT"/>
          <w:b/>
          <w:bCs/>
          <w:sz w:val="36"/>
          <w:szCs w:val="36"/>
        </w:rPr>
        <w:t xml:space="preserve"> SENATE</w:t>
      </w:r>
    </w:p>
    <w:p w:rsidR="003C0895" w:rsidRDefault="003C0895" w:rsidP="003C0895">
      <w:pPr>
        <w:pStyle w:val="Heading1"/>
        <w:jc w:val="center"/>
      </w:pPr>
      <w:r>
        <w:t>Meeting of November 5, 2004</w:t>
      </w:r>
    </w:p>
    <w:p w:rsidR="003C0895" w:rsidRDefault="003C0895" w:rsidP="003C0895">
      <w:pPr>
        <w:pStyle w:val="NormalWeb"/>
        <w:jc w:val="center"/>
        <w:rPr>
          <w:b/>
          <w:bCs/>
        </w:rPr>
      </w:pPr>
      <w:r>
        <w:rPr>
          <w:rFonts w:ascii="Garamond" w:hAnsi="Garamond"/>
          <w:b/>
          <w:bCs/>
          <w:sz w:val="27"/>
          <w:szCs w:val="27"/>
        </w:rPr>
        <w:t>1:30 p.m.</w:t>
      </w:r>
    </w:p>
    <w:p w:rsidR="003C0895" w:rsidRDefault="003C0895" w:rsidP="003C0895">
      <w:pPr>
        <w:pStyle w:val="NormalWeb"/>
        <w:jc w:val="center"/>
        <w:rPr>
          <w:b/>
          <w:bCs/>
        </w:rPr>
      </w:pPr>
      <w:r>
        <w:rPr>
          <w:b/>
          <w:bCs/>
        </w:rPr>
        <w:t xml:space="preserve">Beck Rooms </w:t>
      </w:r>
    </w:p>
    <w:p w:rsidR="003C0895" w:rsidRDefault="003C0895" w:rsidP="003C0895">
      <w:pPr>
        <w:pStyle w:val="NormalWeb"/>
        <w:jc w:val="center"/>
        <w:rPr>
          <w:rFonts w:ascii="Garamond" w:hAnsi="Garamond"/>
          <w:b/>
          <w:bCs/>
          <w:sz w:val="27"/>
          <w:szCs w:val="27"/>
        </w:rPr>
      </w:pPr>
      <w:r>
        <w:rPr>
          <w:rFonts w:ascii="Garamond" w:hAnsi="Garamond"/>
          <w:b/>
          <w:bCs/>
          <w:sz w:val="27"/>
          <w:szCs w:val="27"/>
        </w:rPr>
        <w:t>Minutes</w:t>
      </w:r>
    </w:p>
    <w:p w:rsidR="003C0895" w:rsidRDefault="003C0895" w:rsidP="003C0895">
      <w:pPr>
        <w:pStyle w:val="NormalWeb"/>
        <w:jc w:val="center"/>
        <w:rPr>
          <w:b/>
          <w:bCs/>
        </w:rPr>
      </w:pPr>
      <w:r>
        <w:rPr>
          <w:b/>
          <w:bCs/>
        </w:rPr>
        <w:t> </w:t>
      </w:r>
    </w:p>
    <w:p w:rsidR="003C0895" w:rsidRDefault="003C0895" w:rsidP="003C0895">
      <w:pPr>
        <w:pStyle w:val="NormalWeb"/>
        <w:rPr>
          <w:b/>
          <w:bCs/>
        </w:rPr>
      </w:pPr>
      <w:r>
        <w:rPr>
          <w:rFonts w:ascii="Garamond" w:hAnsi="Garamond"/>
          <w:b/>
          <w:bCs/>
          <w:sz w:val="27"/>
          <w:szCs w:val="27"/>
        </w:rPr>
        <w:t xml:space="preserve">1.    In attendance: Peter </w:t>
      </w:r>
      <w:proofErr w:type="spellStart"/>
      <w:r>
        <w:rPr>
          <w:rFonts w:ascii="Garamond" w:hAnsi="Garamond"/>
          <w:b/>
          <w:bCs/>
          <w:sz w:val="27"/>
          <w:szCs w:val="27"/>
        </w:rPr>
        <w:t>Ahr</w:t>
      </w:r>
      <w:proofErr w:type="spellEnd"/>
      <w:r>
        <w:rPr>
          <w:rFonts w:ascii="Garamond" w:hAnsi="Garamond"/>
          <w:b/>
          <w:bCs/>
          <w:sz w:val="27"/>
          <w:szCs w:val="27"/>
        </w:rPr>
        <w:t xml:space="preserve">, </w:t>
      </w:r>
      <w:r>
        <w:rPr>
          <w:rFonts w:ascii="Garamond" w:hAnsi="Garamond"/>
          <w:b/>
          <w:bCs/>
          <w:sz w:val="28"/>
          <w:szCs w:val="28"/>
        </w:rPr>
        <w:t xml:space="preserve">Mary </w:t>
      </w:r>
      <w:proofErr w:type="spellStart"/>
      <w:r>
        <w:rPr>
          <w:rFonts w:ascii="Garamond" w:hAnsi="Garamond"/>
          <w:b/>
          <w:bCs/>
          <w:sz w:val="28"/>
          <w:szCs w:val="28"/>
        </w:rPr>
        <w:t>Balkun</w:t>
      </w:r>
      <w:proofErr w:type="spellEnd"/>
      <w:r>
        <w:rPr>
          <w:rFonts w:ascii="Garamond" w:hAnsi="Garamond"/>
          <w:b/>
          <w:bCs/>
          <w:sz w:val="28"/>
          <w:szCs w:val="28"/>
        </w:rPr>
        <w:t xml:space="preserve">, Catherine </w:t>
      </w:r>
      <w:proofErr w:type="spellStart"/>
      <w:r>
        <w:rPr>
          <w:rFonts w:ascii="Garamond" w:hAnsi="Garamond"/>
          <w:b/>
          <w:bCs/>
          <w:sz w:val="28"/>
          <w:szCs w:val="28"/>
        </w:rPr>
        <w:t>Beneteau</w:t>
      </w:r>
      <w:proofErr w:type="spellEnd"/>
      <w:r>
        <w:rPr>
          <w:rFonts w:ascii="Garamond" w:hAnsi="Garamond"/>
          <w:b/>
          <w:bCs/>
          <w:sz w:val="28"/>
          <w:szCs w:val="28"/>
        </w:rPr>
        <w:t xml:space="preserve">, Nancy Enright, David Black, Judith Stark, Anthony </w:t>
      </w:r>
      <w:proofErr w:type="spellStart"/>
      <w:r>
        <w:rPr>
          <w:rFonts w:ascii="Garamond" w:hAnsi="Garamond"/>
          <w:b/>
          <w:bCs/>
          <w:sz w:val="28"/>
          <w:szCs w:val="28"/>
        </w:rPr>
        <w:t>Haynor</w:t>
      </w:r>
      <w:proofErr w:type="spellEnd"/>
      <w:r>
        <w:rPr>
          <w:rFonts w:ascii="Garamond" w:hAnsi="Garamond"/>
          <w:b/>
          <w:bCs/>
          <w:sz w:val="28"/>
          <w:szCs w:val="28"/>
        </w:rPr>
        <w:t xml:space="preserve">, Nathaniel Knight, Roseanne Mirabella, Thomas Marlowe, Charles Carter, David </w:t>
      </w:r>
      <w:proofErr w:type="spellStart"/>
      <w:r>
        <w:rPr>
          <w:rFonts w:ascii="Garamond" w:hAnsi="Garamond"/>
          <w:b/>
          <w:bCs/>
          <w:sz w:val="28"/>
          <w:szCs w:val="28"/>
        </w:rPr>
        <w:t>Beneteau</w:t>
      </w:r>
      <w:proofErr w:type="spellEnd"/>
      <w:r>
        <w:rPr>
          <w:rFonts w:ascii="Garamond" w:hAnsi="Garamond"/>
          <w:b/>
          <w:bCs/>
          <w:sz w:val="28"/>
          <w:szCs w:val="28"/>
        </w:rPr>
        <w:t xml:space="preserve">, George Browne, </w:t>
      </w:r>
      <w:proofErr w:type="spellStart"/>
      <w:r>
        <w:rPr>
          <w:rFonts w:ascii="Garamond" w:hAnsi="Garamond"/>
          <w:b/>
          <w:bCs/>
          <w:sz w:val="28"/>
          <w:szCs w:val="28"/>
        </w:rPr>
        <w:t>Athar</w:t>
      </w:r>
      <w:proofErr w:type="spellEnd"/>
      <w:r>
        <w:rPr>
          <w:rFonts w:ascii="Garamond" w:hAnsi="Garamond"/>
          <w:b/>
          <w:bCs/>
          <w:sz w:val="28"/>
          <w:szCs w:val="28"/>
        </w:rPr>
        <w:t xml:space="preserve"> </w:t>
      </w:r>
      <w:proofErr w:type="spellStart"/>
      <w:r>
        <w:rPr>
          <w:rFonts w:ascii="Garamond" w:hAnsi="Garamond"/>
          <w:b/>
          <w:bCs/>
          <w:sz w:val="28"/>
          <w:szCs w:val="28"/>
        </w:rPr>
        <w:t>Murtuza</w:t>
      </w:r>
      <w:proofErr w:type="spellEnd"/>
      <w:r>
        <w:rPr>
          <w:rFonts w:ascii="Garamond" w:hAnsi="Garamond"/>
          <w:b/>
          <w:bCs/>
          <w:sz w:val="28"/>
          <w:szCs w:val="28"/>
        </w:rPr>
        <w:t xml:space="preserve">, Leigh </w:t>
      </w:r>
      <w:proofErr w:type="spellStart"/>
      <w:r>
        <w:rPr>
          <w:rFonts w:ascii="Garamond" w:hAnsi="Garamond"/>
          <w:b/>
          <w:bCs/>
          <w:sz w:val="28"/>
          <w:szCs w:val="28"/>
        </w:rPr>
        <w:t>Stelzer</w:t>
      </w:r>
      <w:proofErr w:type="spellEnd"/>
      <w:r>
        <w:rPr>
          <w:rFonts w:ascii="Garamond" w:hAnsi="Garamond"/>
          <w:b/>
          <w:bCs/>
          <w:sz w:val="28"/>
          <w:szCs w:val="28"/>
        </w:rPr>
        <w:t xml:space="preserve">, Robert Shapiro, William </w:t>
      </w:r>
      <w:proofErr w:type="spellStart"/>
      <w:r>
        <w:rPr>
          <w:rFonts w:ascii="Garamond" w:hAnsi="Garamond"/>
          <w:b/>
          <w:bCs/>
          <w:sz w:val="28"/>
          <w:szCs w:val="28"/>
        </w:rPr>
        <w:t>Stoever</w:t>
      </w:r>
      <w:proofErr w:type="spellEnd"/>
      <w:r>
        <w:rPr>
          <w:rFonts w:ascii="Garamond" w:hAnsi="Garamond"/>
          <w:b/>
          <w:bCs/>
          <w:sz w:val="28"/>
          <w:szCs w:val="28"/>
        </w:rPr>
        <w:t xml:space="preserve">, Jill Giles, Mary </w:t>
      </w:r>
      <w:proofErr w:type="spellStart"/>
      <w:r>
        <w:rPr>
          <w:rFonts w:ascii="Garamond" w:hAnsi="Garamond"/>
          <w:b/>
          <w:bCs/>
          <w:sz w:val="28"/>
          <w:szCs w:val="28"/>
        </w:rPr>
        <w:t>Ruzicka</w:t>
      </w:r>
      <w:proofErr w:type="spellEnd"/>
      <w:r>
        <w:rPr>
          <w:rFonts w:ascii="Garamond" w:hAnsi="Garamond"/>
          <w:b/>
          <w:bCs/>
          <w:sz w:val="28"/>
          <w:szCs w:val="28"/>
        </w:rPr>
        <w:t xml:space="preserve">, Robert Massey, Anita </w:t>
      </w:r>
      <w:proofErr w:type="spellStart"/>
      <w:r>
        <w:rPr>
          <w:rFonts w:ascii="Garamond" w:hAnsi="Garamond"/>
          <w:b/>
          <w:bCs/>
          <w:sz w:val="28"/>
          <w:szCs w:val="28"/>
        </w:rPr>
        <w:t>Talar</w:t>
      </w:r>
      <w:proofErr w:type="spellEnd"/>
      <w:r>
        <w:rPr>
          <w:rFonts w:ascii="Garamond" w:hAnsi="Garamond"/>
          <w:b/>
          <w:bCs/>
          <w:sz w:val="28"/>
          <w:szCs w:val="28"/>
        </w:rPr>
        <w:t>, </w:t>
      </w:r>
      <w:proofErr w:type="spellStart"/>
      <w:r>
        <w:rPr>
          <w:rFonts w:ascii="Garamond" w:hAnsi="Garamond"/>
          <w:b/>
          <w:bCs/>
          <w:sz w:val="28"/>
          <w:szCs w:val="28"/>
        </w:rPr>
        <w:t>Xueming</w:t>
      </w:r>
      <w:proofErr w:type="spellEnd"/>
      <w:r>
        <w:rPr>
          <w:rFonts w:ascii="Garamond" w:hAnsi="Garamond"/>
          <w:b/>
          <w:bCs/>
          <w:sz w:val="28"/>
          <w:szCs w:val="28"/>
        </w:rPr>
        <w:t xml:space="preserve"> </w:t>
      </w:r>
      <w:proofErr w:type="spellStart"/>
      <w:r>
        <w:rPr>
          <w:rFonts w:ascii="Garamond" w:hAnsi="Garamond"/>
          <w:b/>
          <w:bCs/>
          <w:sz w:val="28"/>
          <w:szCs w:val="28"/>
        </w:rPr>
        <w:t>Bao</w:t>
      </w:r>
      <w:proofErr w:type="spellEnd"/>
      <w:r>
        <w:rPr>
          <w:rFonts w:ascii="Garamond" w:hAnsi="Garamond"/>
          <w:b/>
          <w:bCs/>
          <w:sz w:val="28"/>
          <w:szCs w:val="28"/>
        </w:rPr>
        <w:t xml:space="preserve">, Joyce Wright, Margaret Greene, Kathleen </w:t>
      </w:r>
      <w:proofErr w:type="spellStart"/>
      <w:r>
        <w:rPr>
          <w:rFonts w:ascii="Garamond" w:hAnsi="Garamond"/>
          <w:b/>
          <w:bCs/>
          <w:sz w:val="28"/>
          <w:szCs w:val="28"/>
        </w:rPr>
        <w:t>Sternas</w:t>
      </w:r>
      <w:proofErr w:type="spellEnd"/>
      <w:r>
        <w:rPr>
          <w:rFonts w:ascii="Garamond" w:hAnsi="Garamond"/>
          <w:b/>
          <w:bCs/>
          <w:sz w:val="28"/>
          <w:szCs w:val="28"/>
        </w:rPr>
        <w:t xml:space="preserve">, Denise </w:t>
      </w:r>
      <w:proofErr w:type="spellStart"/>
      <w:r>
        <w:rPr>
          <w:rFonts w:ascii="Garamond" w:hAnsi="Garamond"/>
          <w:b/>
          <w:bCs/>
          <w:sz w:val="28"/>
          <w:szCs w:val="28"/>
        </w:rPr>
        <w:t>Gasalberti</w:t>
      </w:r>
      <w:proofErr w:type="spellEnd"/>
      <w:r>
        <w:rPr>
          <w:rFonts w:ascii="Garamond" w:hAnsi="Garamond"/>
          <w:b/>
          <w:bCs/>
          <w:sz w:val="28"/>
          <w:szCs w:val="28"/>
        </w:rPr>
        <w:t xml:space="preserve">, Gregory </w:t>
      </w:r>
      <w:proofErr w:type="spellStart"/>
      <w:r>
        <w:rPr>
          <w:rFonts w:ascii="Garamond" w:hAnsi="Garamond"/>
          <w:b/>
          <w:bCs/>
          <w:sz w:val="28"/>
          <w:szCs w:val="28"/>
        </w:rPr>
        <w:t>Glazov</w:t>
      </w:r>
      <w:proofErr w:type="spellEnd"/>
      <w:r>
        <w:rPr>
          <w:rFonts w:ascii="Garamond" w:hAnsi="Garamond"/>
          <w:b/>
          <w:bCs/>
          <w:sz w:val="28"/>
          <w:szCs w:val="28"/>
        </w:rPr>
        <w:t xml:space="preserve">, Jerry Bracken, Omer </w:t>
      </w:r>
      <w:proofErr w:type="spellStart"/>
      <w:r>
        <w:rPr>
          <w:rFonts w:ascii="Garamond" w:hAnsi="Garamond"/>
          <w:b/>
          <w:bCs/>
          <w:sz w:val="28"/>
          <w:szCs w:val="28"/>
        </w:rPr>
        <w:t>Gokcekus</w:t>
      </w:r>
      <w:proofErr w:type="spellEnd"/>
      <w:r>
        <w:rPr>
          <w:rFonts w:ascii="Garamond" w:hAnsi="Garamond"/>
          <w:b/>
          <w:bCs/>
          <w:sz w:val="28"/>
          <w:szCs w:val="28"/>
        </w:rPr>
        <w:t xml:space="preserve">, Janet </w:t>
      </w:r>
      <w:proofErr w:type="spellStart"/>
      <w:r>
        <w:rPr>
          <w:rFonts w:ascii="Garamond" w:hAnsi="Garamond"/>
          <w:b/>
          <w:bCs/>
          <w:sz w:val="28"/>
          <w:szCs w:val="28"/>
        </w:rPr>
        <w:t>Koehnke</w:t>
      </w:r>
      <w:proofErr w:type="spellEnd"/>
      <w:r>
        <w:rPr>
          <w:rFonts w:ascii="Garamond" w:hAnsi="Garamond"/>
          <w:b/>
          <w:bCs/>
          <w:sz w:val="28"/>
          <w:szCs w:val="28"/>
        </w:rPr>
        <w:t xml:space="preserve"> </w:t>
      </w:r>
    </w:p>
    <w:p w:rsidR="003C0895" w:rsidRDefault="003C0895" w:rsidP="003C0895">
      <w:pPr>
        <w:pStyle w:val="NormalWeb"/>
        <w:rPr>
          <w:b/>
          <w:bCs/>
        </w:rPr>
      </w:pPr>
      <w:r>
        <w:rPr>
          <w:rFonts w:ascii="Garamond" w:hAnsi="Garamond"/>
          <w:b/>
          <w:bCs/>
          <w:sz w:val="27"/>
          <w:szCs w:val="27"/>
        </w:rPr>
        <w:t>2.    The meeting was called to order at 1:45 p.m.</w:t>
      </w:r>
    </w:p>
    <w:p w:rsidR="003C0895" w:rsidRDefault="003C0895" w:rsidP="003C0895">
      <w:pPr>
        <w:pStyle w:val="NormalWeb"/>
        <w:rPr>
          <w:b/>
          <w:bCs/>
        </w:rPr>
      </w:pPr>
      <w:r>
        <w:rPr>
          <w:rFonts w:ascii="Garamond" w:hAnsi="Garamond"/>
          <w:b/>
          <w:bCs/>
          <w:sz w:val="27"/>
          <w:szCs w:val="27"/>
        </w:rPr>
        <w:t>3.    Communications from the Provost:</w:t>
      </w:r>
    </w:p>
    <w:p w:rsidR="003C0895" w:rsidRDefault="003C0895" w:rsidP="003C0895">
      <w:pPr>
        <w:pStyle w:val="NormalWeb"/>
        <w:rPr>
          <w:rFonts w:ascii="Garamond" w:hAnsi="Garamond"/>
          <w:b/>
          <w:bCs/>
          <w:sz w:val="27"/>
          <w:szCs w:val="27"/>
        </w:rPr>
      </w:pPr>
      <w:r>
        <w:rPr>
          <w:rFonts w:ascii="Garamond" w:hAnsi="Garamond"/>
          <w:b/>
          <w:bCs/>
          <w:sz w:val="27"/>
          <w:szCs w:val="27"/>
        </w:rPr>
        <w:t>      Core Curriculum and report to Board of Trustees</w:t>
      </w:r>
    </w:p>
    <w:p w:rsidR="003C0895" w:rsidRDefault="003C0895" w:rsidP="003C0895">
      <w:pPr>
        <w:pStyle w:val="NormalWeb"/>
        <w:rPr>
          <w:rFonts w:ascii="Garamond" w:hAnsi="Garamond"/>
          <w:b/>
          <w:bCs/>
          <w:sz w:val="27"/>
          <w:szCs w:val="27"/>
        </w:rPr>
      </w:pPr>
      <w:r>
        <w:rPr>
          <w:rFonts w:ascii="Garamond" w:hAnsi="Garamond"/>
          <w:b/>
          <w:bCs/>
          <w:sz w:val="27"/>
          <w:szCs w:val="27"/>
        </w:rPr>
        <w:t>      Faculty Development money update</w:t>
      </w:r>
    </w:p>
    <w:p w:rsidR="003C0895" w:rsidRDefault="003C0895" w:rsidP="003C0895">
      <w:pPr>
        <w:pStyle w:val="NormalWeb"/>
        <w:rPr>
          <w:rFonts w:ascii="Garamond" w:hAnsi="Garamond"/>
          <w:b/>
          <w:bCs/>
          <w:sz w:val="27"/>
          <w:szCs w:val="27"/>
        </w:rPr>
      </w:pPr>
      <w:r>
        <w:rPr>
          <w:rFonts w:ascii="Garamond" w:hAnsi="Garamond"/>
          <w:b/>
          <w:bCs/>
          <w:sz w:val="27"/>
          <w:szCs w:val="27"/>
        </w:rPr>
        <w:t>      Calendar issues</w:t>
      </w:r>
    </w:p>
    <w:p w:rsidR="003C0895" w:rsidRDefault="003C0895" w:rsidP="003C0895">
      <w:pPr>
        <w:pStyle w:val="NormalWeb"/>
        <w:rPr>
          <w:b/>
          <w:bCs/>
        </w:rPr>
      </w:pPr>
      <w:r>
        <w:rPr>
          <w:rFonts w:ascii="Garamond" w:hAnsi="Garamond"/>
          <w:b/>
          <w:bCs/>
          <w:sz w:val="27"/>
          <w:szCs w:val="27"/>
        </w:rPr>
        <w:t>4.    The agenda was approved unanimously.</w:t>
      </w:r>
    </w:p>
    <w:p w:rsidR="003C0895" w:rsidRDefault="003C0895" w:rsidP="003C0895">
      <w:pPr>
        <w:pStyle w:val="NormalWeb"/>
        <w:rPr>
          <w:b/>
          <w:bCs/>
        </w:rPr>
      </w:pPr>
      <w:r>
        <w:rPr>
          <w:rFonts w:ascii="Garamond" w:hAnsi="Garamond"/>
          <w:b/>
          <w:bCs/>
          <w:sz w:val="27"/>
          <w:szCs w:val="27"/>
        </w:rPr>
        <w:t xml:space="preserve">5.    The </w:t>
      </w:r>
      <w:hyperlink r:id="rId29" w:history="1">
        <w:r>
          <w:rPr>
            <w:rStyle w:val="Hyperlink"/>
            <w:rFonts w:ascii="Garamond" w:eastAsiaTheme="majorEastAsia" w:hAnsi="Garamond"/>
            <w:b/>
            <w:bCs/>
            <w:sz w:val="27"/>
            <w:szCs w:val="27"/>
          </w:rPr>
          <w:t>draft minutes</w:t>
        </w:r>
      </w:hyperlink>
      <w:r>
        <w:rPr>
          <w:rFonts w:ascii="Garamond" w:hAnsi="Garamond"/>
          <w:b/>
          <w:bCs/>
          <w:sz w:val="27"/>
          <w:szCs w:val="27"/>
        </w:rPr>
        <w:t xml:space="preserve"> of the October 1, 2004 meeting were approved unanimously.</w:t>
      </w:r>
    </w:p>
    <w:p w:rsidR="003C0895" w:rsidRDefault="003C0895" w:rsidP="003C0895">
      <w:pPr>
        <w:pStyle w:val="NormalWeb"/>
        <w:rPr>
          <w:b/>
          <w:bCs/>
        </w:rPr>
      </w:pPr>
      <w:r>
        <w:rPr>
          <w:rFonts w:ascii="Garamond" w:hAnsi="Garamond"/>
          <w:b/>
          <w:bCs/>
          <w:sz w:val="27"/>
          <w:szCs w:val="27"/>
        </w:rPr>
        <w:t xml:space="preserve">6.    The </w:t>
      </w:r>
      <w:hyperlink r:id="rId30" w:history="1">
        <w:r>
          <w:rPr>
            <w:rStyle w:val="Hyperlink"/>
            <w:rFonts w:ascii="Garamond" w:eastAsiaTheme="majorEastAsia" w:hAnsi="Garamond"/>
            <w:b/>
            <w:bCs/>
            <w:sz w:val="27"/>
            <w:szCs w:val="27"/>
          </w:rPr>
          <w:t>Executive Committee</w:t>
        </w:r>
      </w:hyperlink>
      <w:r>
        <w:rPr>
          <w:rFonts w:ascii="Garamond" w:hAnsi="Garamond"/>
          <w:b/>
          <w:bCs/>
          <w:sz w:val="27"/>
          <w:szCs w:val="27"/>
        </w:rPr>
        <w:t xml:space="preserve"> report was received unanimously.</w:t>
      </w:r>
    </w:p>
    <w:p w:rsidR="003C0895" w:rsidRDefault="003C0895" w:rsidP="003C0895">
      <w:pPr>
        <w:pStyle w:val="NormalWeb"/>
        <w:rPr>
          <w:b/>
          <w:bCs/>
        </w:rPr>
      </w:pPr>
      <w:r>
        <w:rPr>
          <w:rFonts w:ascii="Garamond" w:hAnsi="Garamond"/>
          <w:b/>
          <w:bCs/>
          <w:sz w:val="27"/>
          <w:szCs w:val="27"/>
        </w:rPr>
        <w:t>7.    Reports of standing committees and special committees</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a.    </w:t>
      </w:r>
      <w:hyperlink r:id="rId31" w:history="1">
        <w:r>
          <w:rPr>
            <w:rStyle w:val="Hyperlink"/>
            <w:rFonts w:ascii="Garamond" w:eastAsiaTheme="majorEastAsia" w:hAnsi="Garamond"/>
            <w:b/>
            <w:bCs/>
            <w:sz w:val="27"/>
            <w:szCs w:val="27"/>
          </w:rPr>
          <w:t xml:space="preserve">Calendar </w:t>
        </w:r>
      </w:hyperlink>
      <w:r>
        <w:rPr>
          <w:rFonts w:ascii="Garamond" w:hAnsi="Garamond"/>
          <w:b/>
          <w:bCs/>
          <w:sz w:val="27"/>
          <w:szCs w:val="27"/>
        </w:rPr>
        <w:t>- The report was received unanimously.</w:t>
      </w:r>
    </w:p>
    <w:p w:rsidR="003C0895" w:rsidRDefault="003C0895" w:rsidP="003C0895">
      <w:pPr>
        <w:pStyle w:val="NormalWeb"/>
        <w:rPr>
          <w:rFonts w:ascii="Garamond" w:hAnsi="Garamond"/>
          <w:b/>
          <w:bCs/>
          <w:sz w:val="27"/>
          <w:szCs w:val="27"/>
        </w:rPr>
      </w:pPr>
      <w:r>
        <w:rPr>
          <w:rFonts w:ascii="Garamond" w:hAnsi="Garamond"/>
          <w:b/>
          <w:bCs/>
          <w:sz w:val="27"/>
          <w:szCs w:val="27"/>
        </w:rPr>
        <w:t xml:space="preserve">              </w:t>
      </w:r>
      <w:hyperlink r:id="rId32" w:history="1">
        <w:r>
          <w:rPr>
            <w:rStyle w:val="Hyperlink"/>
            <w:rFonts w:ascii="Garamond" w:eastAsiaTheme="majorEastAsia" w:hAnsi="Garamond"/>
            <w:b/>
            <w:bCs/>
            <w:sz w:val="27"/>
            <w:szCs w:val="27"/>
          </w:rPr>
          <w:t>Survey</w:t>
        </w:r>
      </w:hyperlink>
    </w:p>
    <w:p w:rsidR="003C0895" w:rsidRDefault="003C0895" w:rsidP="003C0895">
      <w:pPr>
        <w:pStyle w:val="NormalWeb"/>
        <w:rPr>
          <w:rFonts w:ascii="Garamond" w:hAnsi="Garamond"/>
          <w:b/>
          <w:bCs/>
          <w:sz w:val="27"/>
          <w:szCs w:val="27"/>
        </w:rPr>
      </w:pPr>
      <w:r>
        <w:rPr>
          <w:rFonts w:ascii="Garamond" w:hAnsi="Garamond"/>
          <w:b/>
          <w:bCs/>
          <w:sz w:val="27"/>
          <w:szCs w:val="27"/>
        </w:rPr>
        <w:lastRenderedPageBreak/>
        <w:t xml:space="preserve">              </w:t>
      </w:r>
      <w:hyperlink r:id="rId33" w:history="1">
        <w:r>
          <w:rPr>
            <w:rStyle w:val="Hyperlink"/>
            <w:rFonts w:ascii="Garamond" w:eastAsiaTheme="majorEastAsia" w:hAnsi="Garamond"/>
            <w:b/>
            <w:bCs/>
            <w:sz w:val="27"/>
            <w:szCs w:val="27"/>
          </w:rPr>
          <w:t xml:space="preserve">2006-07 </w:t>
        </w:r>
        <w:proofErr w:type="gramStart"/>
        <w:r>
          <w:rPr>
            <w:rStyle w:val="Hyperlink"/>
            <w:rFonts w:ascii="Garamond" w:eastAsiaTheme="majorEastAsia" w:hAnsi="Garamond"/>
            <w:b/>
            <w:bCs/>
            <w:sz w:val="27"/>
            <w:szCs w:val="27"/>
          </w:rPr>
          <w:t>Calendar</w:t>
        </w:r>
        <w:proofErr w:type="gramEnd"/>
      </w:hyperlink>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b.    </w:t>
      </w:r>
      <w:hyperlink r:id="rId34" w:history="1">
        <w:r>
          <w:rPr>
            <w:rStyle w:val="Hyperlink"/>
            <w:rFonts w:ascii="Garamond" w:eastAsiaTheme="majorEastAsia" w:hAnsi="Garamond"/>
            <w:b/>
            <w:bCs/>
            <w:sz w:val="27"/>
            <w:szCs w:val="27"/>
          </w:rPr>
          <w:t xml:space="preserve">Academic Policy and Core Curriculum </w:t>
        </w:r>
      </w:hyperlink>
    </w:p>
    <w:p w:rsidR="003C0895" w:rsidRDefault="003C0895" w:rsidP="003C0895">
      <w:pPr>
        <w:pStyle w:val="NormalWeb"/>
        <w:rPr>
          <w:b/>
          <w:bCs/>
        </w:rPr>
      </w:pPr>
      <w:r>
        <w:rPr>
          <w:rFonts w:ascii="Garamond" w:hAnsi="Garamond"/>
          <w:b/>
          <w:bCs/>
          <w:sz w:val="27"/>
          <w:szCs w:val="27"/>
        </w:rPr>
        <w:t>The following motions were approved with unanimous consent: </w:t>
      </w:r>
    </w:p>
    <w:p w:rsidR="003C0895" w:rsidRDefault="003C0895" w:rsidP="003C0895">
      <w:pPr>
        <w:pStyle w:val="NormalWeb"/>
        <w:rPr>
          <w:b/>
          <w:bCs/>
        </w:rPr>
      </w:pPr>
      <w:r>
        <w:rPr>
          <w:rFonts w:ascii="Garamond" w:hAnsi="Garamond"/>
          <w:b/>
          <w:bCs/>
          <w:sz w:val="27"/>
          <w:szCs w:val="27"/>
        </w:rPr>
        <w:t>1.  That the survey instruments on academic integrity [one each for faculty, departments, colleges (deans, chairs of the faculty, EPC chairs), and students] currently being developed by the APCCC can be deployed with the consent of the committee and the Executive Committee of the Senate.</w:t>
      </w:r>
    </w:p>
    <w:p w:rsidR="003C0895" w:rsidRDefault="003C0895" w:rsidP="003C0895">
      <w:pPr>
        <w:pStyle w:val="NormalWeb"/>
        <w:rPr>
          <w:b/>
          <w:bCs/>
        </w:rPr>
      </w:pPr>
      <w:r>
        <w:rPr>
          <w:rFonts w:ascii="Garamond" w:hAnsi="Garamond"/>
          <w:b/>
          <w:bCs/>
          <w:sz w:val="27"/>
          <w:szCs w:val="27"/>
        </w:rPr>
        <w:t xml:space="preserve">2.  That the APCCC has the authority to act as a channel of communication between the EPCs of the several colleges as requested, and to solicit information and input from the EPCs and from other committees on business pending before the committee.  </w:t>
      </w:r>
      <w:r>
        <w:rPr>
          <w:rFonts w:ascii="Garamond" w:hAnsi="Garamond"/>
          <w:b/>
          <w:bCs/>
          <w:sz w:val="27"/>
          <w:szCs w:val="27"/>
        </w:rPr>
        <w:br/>
        <w:t> </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c.    Compensation and Welfare - The report was received unanimously. </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d.    </w:t>
      </w:r>
      <w:hyperlink r:id="rId35" w:history="1">
        <w:r>
          <w:rPr>
            <w:rStyle w:val="Hyperlink"/>
            <w:rFonts w:ascii="Garamond" w:eastAsiaTheme="majorEastAsia" w:hAnsi="Garamond"/>
            <w:b/>
            <w:bCs/>
            <w:sz w:val="27"/>
            <w:szCs w:val="27"/>
          </w:rPr>
          <w:t xml:space="preserve">Faculty Grievance </w:t>
        </w:r>
      </w:hyperlink>
      <w:r>
        <w:rPr>
          <w:rFonts w:ascii="Garamond" w:hAnsi="Garamond"/>
          <w:b/>
          <w:bCs/>
          <w:sz w:val="27"/>
          <w:szCs w:val="27"/>
        </w:rPr>
        <w:t>-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e.    </w:t>
      </w:r>
      <w:hyperlink r:id="rId36" w:history="1">
        <w:r>
          <w:rPr>
            <w:rStyle w:val="Hyperlink"/>
            <w:rFonts w:ascii="Garamond" w:eastAsiaTheme="majorEastAsia" w:hAnsi="Garamond"/>
            <w:b/>
            <w:bCs/>
            <w:sz w:val="27"/>
            <w:szCs w:val="27"/>
          </w:rPr>
          <w:t>Faculty Guide and Bylaws</w:t>
        </w:r>
      </w:hyperlink>
      <w:r>
        <w:rPr>
          <w:rFonts w:ascii="Garamond" w:hAnsi="Garamond"/>
          <w:b/>
          <w:bCs/>
          <w:sz w:val="27"/>
          <w:szCs w:val="27"/>
        </w:rPr>
        <w:t>  -</w:t>
      </w:r>
      <w:proofErr w:type="gramStart"/>
      <w:r>
        <w:rPr>
          <w:rFonts w:ascii="Garamond" w:hAnsi="Garamond"/>
          <w:b/>
          <w:bCs/>
          <w:sz w:val="27"/>
          <w:szCs w:val="27"/>
        </w:rPr>
        <w:t>  The</w:t>
      </w:r>
      <w:proofErr w:type="gramEnd"/>
      <w:r>
        <w:rPr>
          <w:rFonts w:ascii="Garamond" w:hAnsi="Garamond"/>
          <w:b/>
          <w:bCs/>
          <w:sz w:val="27"/>
          <w:szCs w:val="27"/>
        </w:rPr>
        <w:t xml:space="preserv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f.    </w:t>
      </w:r>
      <w:hyperlink r:id="rId37" w:history="1">
        <w:r>
          <w:rPr>
            <w:rStyle w:val="Hyperlink"/>
            <w:rFonts w:ascii="Garamond" w:eastAsiaTheme="majorEastAsia" w:hAnsi="Garamond"/>
            <w:b/>
            <w:bCs/>
            <w:sz w:val="27"/>
            <w:szCs w:val="27"/>
          </w:rPr>
          <w:t xml:space="preserve">Instructional Technology </w:t>
        </w:r>
      </w:hyperlink>
      <w:r>
        <w:rPr>
          <w:rFonts w:ascii="Garamond" w:hAnsi="Garamond"/>
          <w:b/>
          <w:bCs/>
          <w:sz w:val="27"/>
          <w:szCs w:val="27"/>
        </w:rPr>
        <w:t>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g.   </w:t>
      </w:r>
      <w:hyperlink r:id="rId38" w:history="1">
        <w:r>
          <w:rPr>
            <w:rStyle w:val="Hyperlink"/>
            <w:rFonts w:ascii="Garamond" w:eastAsiaTheme="majorEastAsia" w:hAnsi="Garamond"/>
            <w:b/>
            <w:bCs/>
            <w:sz w:val="27"/>
            <w:szCs w:val="27"/>
          </w:rPr>
          <w:t xml:space="preserve">Library </w:t>
        </w:r>
      </w:hyperlink>
      <w:r>
        <w:rPr>
          <w:rFonts w:ascii="Garamond" w:hAnsi="Garamond"/>
          <w:b/>
          <w:bCs/>
          <w:sz w:val="27"/>
          <w:szCs w:val="27"/>
        </w:rPr>
        <w:t>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h.    </w:t>
      </w:r>
      <w:hyperlink r:id="rId39" w:history="1">
        <w:r>
          <w:rPr>
            <w:rStyle w:val="Hyperlink"/>
            <w:rFonts w:ascii="Garamond" w:eastAsiaTheme="majorEastAsia" w:hAnsi="Garamond"/>
            <w:b/>
            <w:bCs/>
            <w:sz w:val="27"/>
            <w:szCs w:val="27"/>
          </w:rPr>
          <w:t>Nominations, Elections, and Appointments</w:t>
        </w:r>
      </w:hyperlink>
      <w:r>
        <w:rPr>
          <w:rFonts w:ascii="Garamond" w:hAnsi="Garamond"/>
          <w:b/>
          <w:bCs/>
          <w:sz w:val="27"/>
          <w:szCs w:val="27"/>
        </w:rPr>
        <w:t>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w:t>
      </w:r>
      <w:proofErr w:type="spellStart"/>
      <w:r>
        <w:rPr>
          <w:rFonts w:ascii="Garamond" w:hAnsi="Garamond"/>
          <w:b/>
          <w:bCs/>
          <w:sz w:val="27"/>
          <w:szCs w:val="27"/>
        </w:rPr>
        <w:t>i</w:t>
      </w:r>
      <w:proofErr w:type="spellEnd"/>
      <w:r>
        <w:rPr>
          <w:rFonts w:ascii="Garamond" w:hAnsi="Garamond"/>
          <w:b/>
          <w:bCs/>
          <w:sz w:val="27"/>
          <w:szCs w:val="27"/>
        </w:rPr>
        <w:t xml:space="preserve">.     </w:t>
      </w:r>
      <w:hyperlink r:id="rId40" w:history="1">
        <w:r>
          <w:rPr>
            <w:rStyle w:val="Hyperlink"/>
            <w:rFonts w:ascii="Garamond" w:eastAsiaTheme="majorEastAsia" w:hAnsi="Garamond"/>
            <w:b/>
            <w:bCs/>
            <w:sz w:val="27"/>
            <w:szCs w:val="27"/>
          </w:rPr>
          <w:t>Program Review</w:t>
        </w:r>
      </w:hyperlink>
      <w:r>
        <w:rPr>
          <w:rFonts w:ascii="Garamond" w:hAnsi="Garamond"/>
          <w:b/>
          <w:bCs/>
          <w:sz w:val="27"/>
          <w:szCs w:val="27"/>
        </w:rPr>
        <w:t>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j.     Admissions - No report.</w:t>
      </w:r>
    </w:p>
    <w:p w:rsidR="003C0895" w:rsidRDefault="003C0895" w:rsidP="003C0895">
      <w:pPr>
        <w:pStyle w:val="NormalWeb"/>
        <w:rPr>
          <w:b/>
          <w:bCs/>
        </w:rPr>
      </w:pPr>
      <w:r>
        <w:rPr>
          <w:rFonts w:ascii="Garamond" w:hAnsi="Garamond"/>
          <w:b/>
          <w:bCs/>
        </w:rPr>
        <w:t>   </w:t>
      </w:r>
      <w:r>
        <w:rPr>
          <w:rFonts w:ascii="Garamond" w:hAnsi="Garamond"/>
          <w:b/>
          <w:bCs/>
          <w:sz w:val="27"/>
          <w:szCs w:val="27"/>
        </w:rPr>
        <w:t>     k.   </w:t>
      </w:r>
      <w:hyperlink r:id="rId41" w:history="1">
        <w:r>
          <w:rPr>
            <w:rStyle w:val="Hyperlink"/>
            <w:rFonts w:ascii="Garamond" w:eastAsiaTheme="majorEastAsia" w:hAnsi="Garamond"/>
            <w:b/>
            <w:bCs/>
            <w:sz w:val="27"/>
            <w:szCs w:val="27"/>
          </w:rPr>
          <w:t xml:space="preserve"> Special Committee on Faculty Development </w:t>
        </w:r>
      </w:hyperlink>
      <w:r>
        <w:rPr>
          <w:rFonts w:ascii="Garamond" w:hAnsi="Garamond"/>
          <w:b/>
          <w:bCs/>
          <w:sz w:val="27"/>
          <w:szCs w:val="27"/>
        </w:rPr>
        <w:t> -</w:t>
      </w:r>
      <w:proofErr w:type="gramStart"/>
      <w:r>
        <w:rPr>
          <w:rFonts w:ascii="Garamond" w:hAnsi="Garamond"/>
          <w:b/>
          <w:bCs/>
          <w:sz w:val="27"/>
          <w:szCs w:val="27"/>
        </w:rPr>
        <w:t>  The</w:t>
      </w:r>
      <w:proofErr w:type="gramEnd"/>
      <w:r>
        <w:rPr>
          <w:rFonts w:ascii="Garamond" w:hAnsi="Garamond"/>
          <w:b/>
          <w:bCs/>
          <w:sz w:val="27"/>
          <w:szCs w:val="27"/>
        </w:rPr>
        <w:t xml:space="preserve"> report was received unanimously.</w:t>
      </w:r>
      <w:r>
        <w:rPr>
          <w:rFonts w:ascii="Garamond" w:hAnsi="Garamond"/>
          <w:b/>
          <w:bCs/>
          <w:sz w:val="27"/>
          <w:szCs w:val="27"/>
        </w:rPr>
        <w:br/>
        <w:t> </w:t>
      </w:r>
    </w:p>
    <w:p w:rsidR="003C0895" w:rsidRDefault="003C0895" w:rsidP="003C0895">
      <w:pPr>
        <w:pStyle w:val="NormalWeb"/>
      </w:pPr>
      <w:r>
        <w:rPr>
          <w:rFonts w:ascii="Garamond" w:hAnsi="Garamond"/>
          <w:b/>
          <w:bCs/>
          <w:sz w:val="27"/>
          <w:szCs w:val="27"/>
        </w:rPr>
        <w:t>9.    Old Business</w:t>
      </w:r>
    </w:p>
    <w:p w:rsidR="003C0895" w:rsidRDefault="003C0895" w:rsidP="003C0895">
      <w:pPr>
        <w:pStyle w:val="NormalWeb"/>
        <w:rPr>
          <w:rFonts w:ascii="Garamond" w:hAnsi="Garamond"/>
          <w:sz w:val="27"/>
          <w:szCs w:val="27"/>
        </w:rPr>
      </w:pPr>
      <w:r>
        <w:rPr>
          <w:rFonts w:ascii="Garamond" w:hAnsi="Garamond"/>
          <w:b/>
          <w:bCs/>
          <w:sz w:val="27"/>
          <w:szCs w:val="27"/>
        </w:rPr>
        <w:t>       a.</w:t>
      </w:r>
      <w:proofErr w:type="gramStart"/>
      <w:r>
        <w:rPr>
          <w:rFonts w:ascii="Garamond" w:hAnsi="Garamond"/>
          <w:b/>
          <w:bCs/>
          <w:sz w:val="27"/>
          <w:szCs w:val="27"/>
        </w:rPr>
        <w:t> </w:t>
      </w:r>
      <w:r>
        <w:rPr>
          <w:rFonts w:ascii="Garamond" w:hAnsi="Garamond"/>
          <w:sz w:val="27"/>
          <w:szCs w:val="27"/>
        </w:rPr>
        <w:t xml:space="preserve"> </w:t>
      </w:r>
      <w:r>
        <w:rPr>
          <w:rFonts w:ascii="Garamond" w:hAnsi="Garamond"/>
          <w:b/>
          <w:bCs/>
          <w:sz w:val="27"/>
          <w:szCs w:val="27"/>
        </w:rPr>
        <w:t>Motion</w:t>
      </w:r>
      <w:proofErr w:type="gramEnd"/>
      <w:r>
        <w:rPr>
          <w:rFonts w:ascii="Garamond" w:hAnsi="Garamond"/>
          <w:b/>
          <w:bCs/>
          <w:sz w:val="27"/>
          <w:szCs w:val="27"/>
        </w:rPr>
        <w:t xml:space="preserve"> of the IT Committee: </w:t>
      </w:r>
      <w:r>
        <w:rPr>
          <w:rFonts w:ascii="Garamond" w:hAnsi="Garamond"/>
          <w:sz w:val="27"/>
          <w:szCs w:val="27"/>
        </w:rPr>
        <w:t xml:space="preserve">That a special committee be formed to address the current lack of a university policy of intellectual property. The tasks of the committee would be as follows: 1) conduct comparative research into the policies and practices of </w:t>
      </w:r>
      <w:r>
        <w:rPr>
          <w:rFonts w:ascii="Garamond" w:hAnsi="Garamond"/>
          <w:sz w:val="27"/>
          <w:szCs w:val="27"/>
        </w:rPr>
        <w:lastRenderedPageBreak/>
        <w:t>other institutions; 2) consult with the relevant parties on campus with an interest in intellectual property; 3) develop recommendations as to the guiding principles for a university policy on intellectual property. The committee would report jointly to the IT and Compensation and Welfare Committees and through them back to the Faculty Senate. The chairs of the Compensation and Welfare, Faculty Guide, and IT Committees will meet and consider procedures for convening the above committee on the issue of a university policy on intellectual property.  The motion passed unanimously.</w:t>
      </w:r>
    </w:p>
    <w:p w:rsidR="003C0895" w:rsidRDefault="003C0895" w:rsidP="003C0895">
      <w:pPr>
        <w:pStyle w:val="NormalWeb"/>
        <w:rPr>
          <w:rFonts w:ascii="Garamond" w:hAnsi="Garamond"/>
          <w:sz w:val="27"/>
          <w:szCs w:val="27"/>
        </w:rPr>
      </w:pPr>
      <w:r>
        <w:rPr>
          <w:rFonts w:ascii="Garamond" w:hAnsi="Garamond"/>
          <w:sz w:val="27"/>
          <w:szCs w:val="27"/>
        </w:rPr>
        <w:t xml:space="preserve">      </w:t>
      </w:r>
      <w:r>
        <w:rPr>
          <w:rFonts w:ascii="Garamond" w:hAnsi="Garamond"/>
          <w:b/>
          <w:bCs/>
          <w:sz w:val="27"/>
          <w:szCs w:val="27"/>
        </w:rPr>
        <w:t>b.  Motion of the IT Committee:</w:t>
      </w:r>
      <w:r>
        <w:rPr>
          <w:rFonts w:ascii="Garamond" w:hAnsi="Garamond"/>
          <w:sz w:val="27"/>
          <w:szCs w:val="27"/>
        </w:rPr>
        <w:t>  To establish a Special Task Force on Faculty Intellectual Property Rights that will function as directed in the motion presented by the IT Committee at the October 2004 Faculty Senate meeting. The task force will report its findings and recommendations to the Faculty Senate IT Committee which in turn will share these findings with the Compensation and Welfare and Faculty Guide Committees for discussion and consultation. When all three committees have seen and commented on the report, and the necessary changes have been made, the IT Committee will present it to the Faculty Senate as a whole. To create the task force, the Nominations and Elections committee will send out a call for volunteers. Additional members with expertise relevant to the task on hand may be included on the task force at the discretion of its members.  The motion passed unanimously.</w:t>
      </w:r>
    </w:p>
    <w:p w:rsidR="003C0895" w:rsidRDefault="003C0895" w:rsidP="003C0895">
      <w:pPr>
        <w:pStyle w:val="NormalWeb"/>
        <w:rPr>
          <w:rFonts w:ascii="Garamond" w:hAnsi="Garamond"/>
          <w:sz w:val="27"/>
          <w:szCs w:val="27"/>
        </w:rPr>
      </w:pPr>
      <w:r>
        <w:rPr>
          <w:rFonts w:ascii="Garamond" w:hAnsi="Garamond"/>
          <w:sz w:val="27"/>
          <w:szCs w:val="27"/>
        </w:rPr>
        <w:t xml:space="preserve">       </w:t>
      </w:r>
      <w:r>
        <w:rPr>
          <w:rFonts w:ascii="Garamond" w:hAnsi="Garamond"/>
          <w:b/>
          <w:bCs/>
          <w:sz w:val="27"/>
          <w:szCs w:val="27"/>
        </w:rPr>
        <w:t>c.</w:t>
      </w:r>
      <w:proofErr w:type="gramStart"/>
      <w:r>
        <w:rPr>
          <w:rFonts w:ascii="Garamond" w:hAnsi="Garamond"/>
          <w:b/>
          <w:bCs/>
          <w:sz w:val="27"/>
          <w:szCs w:val="27"/>
        </w:rPr>
        <w:t>  Motion</w:t>
      </w:r>
      <w:proofErr w:type="gramEnd"/>
      <w:r>
        <w:rPr>
          <w:rFonts w:ascii="Garamond" w:hAnsi="Garamond"/>
          <w:b/>
          <w:bCs/>
          <w:sz w:val="27"/>
          <w:szCs w:val="27"/>
        </w:rPr>
        <w:t xml:space="preserve"> of the Calendar Committee:</w:t>
      </w:r>
      <w:r>
        <w:rPr>
          <w:rFonts w:ascii="Garamond" w:hAnsi="Garamond"/>
          <w:sz w:val="27"/>
          <w:szCs w:val="27"/>
        </w:rPr>
        <w:t xml:space="preserve"> To approve the academic calendar for 2006-07 with the proviso that if the Executive Cabinet has reservations about the calendar as proposed it communicate these reservations to the Senate for ongoing discussion.  (Friendly amendment accepted.)  The motion passed with one abstention.</w:t>
      </w:r>
    </w:p>
    <w:p w:rsidR="003C0895" w:rsidRDefault="003C0895" w:rsidP="003C0895">
      <w:pPr>
        <w:pStyle w:val="NormalWeb"/>
        <w:rPr>
          <w:b/>
          <w:bCs/>
        </w:rPr>
      </w:pPr>
      <w:r>
        <w:rPr>
          <w:rFonts w:ascii="Garamond" w:hAnsi="Garamond"/>
          <w:b/>
          <w:bCs/>
          <w:sz w:val="27"/>
          <w:szCs w:val="27"/>
        </w:rPr>
        <w:t>10.   New Business</w:t>
      </w:r>
    </w:p>
    <w:p w:rsidR="003C0895" w:rsidRDefault="003C0895" w:rsidP="003C0895">
      <w:pPr>
        <w:pStyle w:val="NormalWeb"/>
      </w:pPr>
      <w:r>
        <w:rPr>
          <w:rFonts w:ascii="Garamond" w:hAnsi="Garamond"/>
          <w:b/>
          <w:bCs/>
          <w:sz w:val="27"/>
          <w:szCs w:val="27"/>
        </w:rPr>
        <w:t>      a.   Motion:</w:t>
      </w:r>
      <w:r>
        <w:rPr>
          <w:rFonts w:ascii="Garamond" w:hAnsi="Garamond"/>
          <w:sz w:val="27"/>
          <w:szCs w:val="27"/>
        </w:rPr>
        <w:t xml:space="preserve"> The Senate directs the Compensation and Welfare Committee to survey the faculty to determine the degree to which departmental searches are adequately funded particularly with regard to the need to conduct interviews at the national conference level.  The motion passed unanimously.</w:t>
      </w:r>
    </w:p>
    <w:p w:rsidR="003C0895" w:rsidRDefault="003C0895" w:rsidP="003C0895">
      <w:pPr>
        <w:pStyle w:val="NormalWeb"/>
      </w:pPr>
      <w:r>
        <w:rPr>
          <w:rFonts w:ascii="Garamond" w:hAnsi="Garamond"/>
          <w:sz w:val="27"/>
          <w:szCs w:val="27"/>
        </w:rPr>
        <w:t xml:space="preserve">      </w:t>
      </w:r>
      <w:r>
        <w:rPr>
          <w:rFonts w:ascii="Garamond" w:hAnsi="Garamond"/>
          <w:b/>
          <w:bCs/>
          <w:sz w:val="27"/>
          <w:szCs w:val="27"/>
        </w:rPr>
        <w:t>b.</w:t>
      </w:r>
      <w:proofErr w:type="gramStart"/>
      <w:r>
        <w:rPr>
          <w:rFonts w:ascii="Garamond" w:hAnsi="Garamond"/>
          <w:b/>
          <w:bCs/>
          <w:sz w:val="27"/>
          <w:szCs w:val="27"/>
        </w:rPr>
        <w:t>  Motion</w:t>
      </w:r>
      <w:proofErr w:type="gramEnd"/>
      <w:r>
        <w:rPr>
          <w:rFonts w:ascii="Garamond" w:hAnsi="Garamond"/>
          <w:b/>
          <w:bCs/>
          <w:sz w:val="27"/>
          <w:szCs w:val="27"/>
        </w:rPr>
        <w:t>:</w:t>
      </w:r>
      <w:r>
        <w:rPr>
          <w:rFonts w:ascii="Garamond" w:hAnsi="Garamond"/>
          <w:sz w:val="27"/>
          <w:szCs w:val="27"/>
        </w:rPr>
        <w:t xml:space="preserve"> That the faculty bodies of the School of Business and the School of Diplomacy elect a representative to serve on the Core Curriculum Committee.  The motion passed unanimously.</w:t>
      </w:r>
    </w:p>
    <w:p w:rsidR="003C0895" w:rsidRDefault="003C0895" w:rsidP="003C0895">
      <w:pPr>
        <w:pStyle w:val="NormalWeb"/>
      </w:pPr>
      <w:r>
        <w:rPr>
          <w:rFonts w:ascii="Garamond" w:hAnsi="Garamond"/>
          <w:sz w:val="27"/>
          <w:szCs w:val="27"/>
        </w:rPr>
        <w:t xml:space="preserve">       </w:t>
      </w:r>
      <w:r>
        <w:rPr>
          <w:rFonts w:ascii="Garamond" w:hAnsi="Garamond"/>
          <w:b/>
          <w:bCs/>
          <w:sz w:val="27"/>
          <w:szCs w:val="27"/>
        </w:rPr>
        <w:t>c.</w:t>
      </w:r>
      <w:proofErr w:type="gramStart"/>
      <w:r>
        <w:rPr>
          <w:rFonts w:ascii="Garamond" w:hAnsi="Garamond"/>
          <w:b/>
          <w:bCs/>
          <w:sz w:val="27"/>
          <w:szCs w:val="27"/>
        </w:rPr>
        <w:t>  Motion</w:t>
      </w:r>
      <w:proofErr w:type="gramEnd"/>
      <w:r>
        <w:rPr>
          <w:rFonts w:ascii="Garamond" w:hAnsi="Garamond"/>
          <w:b/>
          <w:bCs/>
          <w:sz w:val="27"/>
          <w:szCs w:val="27"/>
        </w:rPr>
        <w:t xml:space="preserve"> of the Nominations and Elections Committee:</w:t>
      </w:r>
      <w:r>
        <w:rPr>
          <w:rFonts w:ascii="Garamond" w:hAnsi="Garamond"/>
          <w:sz w:val="27"/>
          <w:szCs w:val="27"/>
        </w:rPr>
        <w:t xml:space="preserve"> That the Faculty Guide Committee examine the process for electing people to the 3.7.d committee.  The motion passed unanimously.</w:t>
      </w:r>
    </w:p>
    <w:p w:rsidR="003C0895" w:rsidRDefault="003C0895" w:rsidP="003C0895">
      <w:pPr>
        <w:pStyle w:val="NormalWeb"/>
      </w:pPr>
      <w:r>
        <w:rPr>
          <w:rFonts w:ascii="Garamond" w:hAnsi="Garamond"/>
          <w:sz w:val="27"/>
          <w:szCs w:val="27"/>
        </w:rPr>
        <w:t xml:space="preserve">       </w:t>
      </w:r>
      <w:r>
        <w:rPr>
          <w:rFonts w:ascii="Garamond" w:hAnsi="Garamond"/>
          <w:b/>
          <w:bCs/>
          <w:sz w:val="27"/>
          <w:szCs w:val="27"/>
        </w:rPr>
        <w:t>d.</w:t>
      </w:r>
      <w:proofErr w:type="gramStart"/>
      <w:r>
        <w:rPr>
          <w:rFonts w:ascii="Garamond" w:hAnsi="Garamond"/>
          <w:b/>
          <w:bCs/>
          <w:sz w:val="27"/>
          <w:szCs w:val="27"/>
        </w:rPr>
        <w:t>  Motion</w:t>
      </w:r>
      <w:proofErr w:type="gramEnd"/>
      <w:r>
        <w:rPr>
          <w:rFonts w:ascii="Garamond" w:hAnsi="Garamond"/>
          <w:b/>
          <w:bCs/>
          <w:sz w:val="27"/>
          <w:szCs w:val="27"/>
        </w:rPr>
        <w:t>:</w:t>
      </w:r>
      <w:r>
        <w:rPr>
          <w:rFonts w:ascii="Garamond" w:hAnsi="Garamond"/>
          <w:sz w:val="27"/>
          <w:szCs w:val="27"/>
        </w:rPr>
        <w:t xml:space="preserve">  The Senate recommends to the Provost that the Faculty Development Committee continue its participation in the development of processes in the </w:t>
      </w:r>
      <w:r>
        <w:rPr>
          <w:rFonts w:ascii="Garamond" w:hAnsi="Garamond"/>
          <w:sz w:val="27"/>
          <w:szCs w:val="27"/>
        </w:rPr>
        <w:lastRenderedPageBreak/>
        <w:t xml:space="preserve">implementation for allocation of faculty development monies.  The motion passed with one abstention. </w:t>
      </w:r>
    </w:p>
    <w:p w:rsidR="003C0895" w:rsidRDefault="003C0895" w:rsidP="003C0895">
      <w:pPr>
        <w:pStyle w:val="NormalWeb"/>
      </w:pPr>
      <w:r>
        <w:rPr>
          <w:rFonts w:ascii="Garamond" w:hAnsi="Garamond"/>
          <w:sz w:val="27"/>
          <w:szCs w:val="27"/>
        </w:rPr>
        <w:t xml:space="preserve">       </w:t>
      </w:r>
      <w:r>
        <w:rPr>
          <w:rFonts w:ascii="Garamond" w:hAnsi="Garamond"/>
          <w:b/>
          <w:bCs/>
          <w:sz w:val="27"/>
          <w:szCs w:val="27"/>
        </w:rPr>
        <w:t>e.</w:t>
      </w:r>
      <w:proofErr w:type="gramStart"/>
      <w:r>
        <w:rPr>
          <w:rFonts w:ascii="Garamond" w:hAnsi="Garamond"/>
          <w:b/>
          <w:bCs/>
          <w:sz w:val="27"/>
          <w:szCs w:val="27"/>
        </w:rPr>
        <w:t>  Motion</w:t>
      </w:r>
      <w:proofErr w:type="gramEnd"/>
      <w:r>
        <w:rPr>
          <w:rFonts w:ascii="Garamond" w:hAnsi="Garamond"/>
          <w:b/>
          <w:bCs/>
          <w:sz w:val="27"/>
          <w:szCs w:val="27"/>
        </w:rPr>
        <w:t>:</w:t>
      </w:r>
      <w:r>
        <w:rPr>
          <w:rFonts w:ascii="Garamond" w:hAnsi="Garamond"/>
          <w:sz w:val="27"/>
          <w:szCs w:val="27"/>
        </w:rPr>
        <w:t xml:space="preserve"> The Senate directs the Faculty Development Committee to continue its participation in the development of processes for allocation of faculty development monies.  The motion passed unanimously.</w:t>
      </w:r>
    </w:p>
    <w:p w:rsidR="003C0895" w:rsidRDefault="003C0895" w:rsidP="003C0895">
      <w:pPr>
        <w:pStyle w:val="NormalWeb"/>
      </w:pPr>
      <w:r>
        <w:rPr>
          <w:rFonts w:ascii="Garamond" w:hAnsi="Garamond"/>
          <w:sz w:val="27"/>
          <w:szCs w:val="27"/>
        </w:rPr>
        <w:t xml:space="preserve">       </w:t>
      </w:r>
      <w:r>
        <w:rPr>
          <w:rFonts w:ascii="Garamond" w:hAnsi="Garamond"/>
          <w:b/>
          <w:bCs/>
          <w:sz w:val="27"/>
          <w:szCs w:val="27"/>
        </w:rPr>
        <w:t>f.  Motion:</w:t>
      </w:r>
      <w:r>
        <w:rPr>
          <w:rFonts w:ascii="Garamond" w:hAnsi="Garamond"/>
          <w:sz w:val="27"/>
          <w:szCs w:val="27"/>
        </w:rPr>
        <w:t>  The Senate directs the IT committee to recommend to CIO that majors in Graphic Design programs of Art and Communication be given the option to receive a Mac laptop in the junior year refresh in order to meet industry standards in Graphic Design.   The motion passed unanimously.</w:t>
      </w:r>
    </w:p>
    <w:p w:rsidR="003C0895" w:rsidRDefault="003C0895" w:rsidP="003C0895">
      <w:pPr>
        <w:pStyle w:val="NormalWeb"/>
        <w:rPr>
          <w:b/>
          <w:bCs/>
        </w:rPr>
      </w:pPr>
      <w:r>
        <w:rPr>
          <w:rFonts w:ascii="Garamond" w:hAnsi="Garamond"/>
          <w:b/>
          <w:bCs/>
          <w:sz w:val="27"/>
          <w:szCs w:val="27"/>
        </w:rPr>
        <w:t>11.    The meeting adjourned at 4:30.</w:t>
      </w:r>
    </w:p>
    <w:p w:rsidR="003C0895" w:rsidRDefault="003C0895" w:rsidP="003C0895">
      <w:pPr>
        <w:pStyle w:val="NormalWeb"/>
        <w:rPr>
          <w:rFonts w:ascii="Garamond" w:hAnsi="Garamond"/>
          <w:b/>
          <w:bCs/>
          <w:sz w:val="27"/>
          <w:szCs w:val="27"/>
        </w:rPr>
      </w:pPr>
      <w:r>
        <w:rPr>
          <w:rFonts w:ascii="Garamond" w:hAnsi="Garamond"/>
          <w:b/>
          <w:bCs/>
          <w:sz w:val="27"/>
          <w:szCs w:val="27"/>
        </w:rPr>
        <w:t> </w:t>
      </w:r>
    </w:p>
    <w:p w:rsidR="003C0895" w:rsidRDefault="003C0895" w:rsidP="003C0895">
      <w:pPr>
        <w:pStyle w:val="NormalWeb"/>
        <w:rPr>
          <w:rFonts w:ascii="Garamond" w:hAnsi="Garamond"/>
          <w:b/>
          <w:bCs/>
          <w:sz w:val="27"/>
          <w:szCs w:val="27"/>
        </w:rPr>
      </w:pPr>
      <w:r>
        <w:rPr>
          <w:rFonts w:ascii="Garamond" w:hAnsi="Garamond"/>
          <w:b/>
          <w:bCs/>
          <w:sz w:val="27"/>
          <w:szCs w:val="27"/>
        </w:rPr>
        <w:t>N.B.:  It was pointed out at this meeting that the correct terminology is that a report be "received" and not "approved."  These and future minutes will reflect this revised language.</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rPr>
      </w:pPr>
      <w:r w:rsidRPr="003C0895">
        <w:rPr>
          <w:rFonts w:eastAsia="Times New Roman"/>
        </w:rPr>
        <w:t>Meeting of December 3, 2004</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1:30 p.m.</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xml:space="preserve">Beck Rooms </w:t>
      </w:r>
    </w:p>
    <w:p w:rsidR="003C0895" w:rsidRPr="003C0895" w:rsidRDefault="003C0895" w:rsidP="003C0895">
      <w:pPr>
        <w:spacing w:before="100" w:beforeAutospacing="1" w:after="100" w:afterAutospacing="1"/>
        <w:jc w:val="center"/>
        <w:rPr>
          <w:rFonts w:ascii="Garamond" w:eastAsia="Times New Roman" w:hAnsi="Garamond"/>
          <w:b/>
          <w:bCs/>
          <w:color w:val="000000"/>
          <w:sz w:val="27"/>
          <w:szCs w:val="27"/>
        </w:rPr>
      </w:pPr>
      <w:r w:rsidRPr="003C0895">
        <w:rPr>
          <w:rFonts w:ascii="Garamond" w:eastAsia="Times New Roman" w:hAnsi="Garamond"/>
          <w:b/>
          <w:bCs/>
          <w:color w:val="000000"/>
          <w:sz w:val="27"/>
          <w:szCs w:val="27"/>
        </w:rPr>
        <w:t>Minutes</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In attendance: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w:t>
      </w:r>
      <w:r w:rsidRPr="003C0895">
        <w:rPr>
          <w:rFonts w:ascii="Garamond" w:eastAsia="Times New Roman" w:hAnsi="Garamond"/>
          <w:b/>
          <w:bCs/>
          <w:color w:val="000000"/>
          <w:sz w:val="28"/>
          <w:szCs w:val="28"/>
        </w:rPr>
        <w:t xml:space="preserve">Simone James Alexander, Mary </w:t>
      </w:r>
      <w:proofErr w:type="spellStart"/>
      <w:r w:rsidRPr="003C0895">
        <w:rPr>
          <w:rFonts w:ascii="Garamond" w:eastAsia="Times New Roman" w:hAnsi="Garamond"/>
          <w:b/>
          <w:bCs/>
          <w:color w:val="000000"/>
          <w:sz w:val="28"/>
          <w:szCs w:val="28"/>
        </w:rPr>
        <w:t>Balkun</w:t>
      </w:r>
      <w:proofErr w:type="spellEnd"/>
      <w:r w:rsidRPr="003C0895">
        <w:rPr>
          <w:rFonts w:ascii="Garamond" w:eastAsia="Times New Roman" w:hAnsi="Garamond"/>
          <w:b/>
          <w:bCs/>
          <w:color w:val="000000"/>
          <w:sz w:val="28"/>
          <w:szCs w:val="28"/>
        </w:rPr>
        <w:t xml:space="preserve">, Catherine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Deborah </w:t>
      </w:r>
      <w:proofErr w:type="spellStart"/>
      <w:r w:rsidRPr="003C0895">
        <w:rPr>
          <w:rFonts w:ascii="Garamond" w:eastAsia="Times New Roman" w:hAnsi="Garamond"/>
          <w:b/>
          <w:bCs/>
          <w:color w:val="000000"/>
          <w:sz w:val="28"/>
          <w:szCs w:val="28"/>
        </w:rPr>
        <w:t>Brown,Nancy</w:t>
      </w:r>
      <w:proofErr w:type="spellEnd"/>
      <w:r w:rsidRPr="003C0895">
        <w:rPr>
          <w:rFonts w:ascii="Garamond" w:eastAsia="Times New Roman" w:hAnsi="Garamond"/>
          <w:b/>
          <w:bCs/>
          <w:color w:val="000000"/>
          <w:sz w:val="28"/>
          <w:szCs w:val="28"/>
        </w:rPr>
        <w:t xml:space="preserve"> Enright, Anne Mullen-</w:t>
      </w:r>
      <w:proofErr w:type="spellStart"/>
      <w:r w:rsidRPr="003C0895">
        <w:rPr>
          <w:rFonts w:ascii="Garamond" w:eastAsia="Times New Roman" w:hAnsi="Garamond"/>
          <w:b/>
          <w:bCs/>
          <w:color w:val="000000"/>
          <w:sz w:val="28"/>
          <w:szCs w:val="28"/>
        </w:rPr>
        <w:t>Hohl</w:t>
      </w:r>
      <w:proofErr w:type="spellEnd"/>
      <w:r w:rsidRPr="003C0895">
        <w:rPr>
          <w:rFonts w:ascii="Garamond" w:eastAsia="Times New Roman" w:hAnsi="Garamond"/>
          <w:b/>
          <w:bCs/>
          <w:color w:val="000000"/>
          <w:sz w:val="28"/>
          <w:szCs w:val="28"/>
        </w:rPr>
        <w:t xml:space="preserve">, Lauren Schiller, David Black, Judith Stark, Anthony </w:t>
      </w:r>
      <w:proofErr w:type="spellStart"/>
      <w:r w:rsidRPr="003C0895">
        <w:rPr>
          <w:rFonts w:ascii="Garamond" w:eastAsia="Times New Roman" w:hAnsi="Garamond"/>
          <w:b/>
          <w:bCs/>
          <w:color w:val="000000"/>
          <w:sz w:val="28"/>
          <w:szCs w:val="28"/>
        </w:rPr>
        <w:t>Haynor</w:t>
      </w:r>
      <w:proofErr w:type="spellEnd"/>
      <w:r w:rsidRPr="003C0895">
        <w:rPr>
          <w:rFonts w:ascii="Garamond" w:eastAsia="Times New Roman" w:hAnsi="Garamond"/>
          <w:b/>
          <w:bCs/>
          <w:color w:val="000000"/>
          <w:sz w:val="28"/>
          <w:szCs w:val="28"/>
        </w:rPr>
        <w:t xml:space="preserve">, Nathaniel Knight, Roseanne Mirabella, Thomas Marlowe, Charles Carter, David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Nicholas Snow, Marian Glenn, George Browne, </w:t>
      </w:r>
      <w:proofErr w:type="spellStart"/>
      <w:r w:rsidRPr="003C0895">
        <w:rPr>
          <w:rFonts w:ascii="Garamond" w:eastAsia="Times New Roman" w:hAnsi="Garamond"/>
          <w:b/>
          <w:bCs/>
          <w:color w:val="000000"/>
          <w:sz w:val="28"/>
          <w:szCs w:val="28"/>
        </w:rPr>
        <w:t>Athar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Murtuza</w:t>
      </w:r>
      <w:proofErr w:type="spellEnd"/>
      <w:r w:rsidRPr="003C0895">
        <w:rPr>
          <w:rFonts w:ascii="Garamond" w:eastAsia="Times New Roman" w:hAnsi="Garamond"/>
          <w:b/>
          <w:bCs/>
          <w:color w:val="000000"/>
          <w:sz w:val="28"/>
          <w:szCs w:val="28"/>
        </w:rPr>
        <w:t xml:space="preserve">, Leigh </w:t>
      </w:r>
      <w:proofErr w:type="spellStart"/>
      <w:r w:rsidRPr="003C0895">
        <w:rPr>
          <w:rFonts w:ascii="Garamond" w:eastAsia="Times New Roman" w:hAnsi="Garamond"/>
          <w:b/>
          <w:bCs/>
          <w:color w:val="000000"/>
          <w:sz w:val="28"/>
          <w:szCs w:val="28"/>
        </w:rPr>
        <w:t>Stelzer</w:t>
      </w:r>
      <w:proofErr w:type="spellEnd"/>
      <w:r w:rsidRPr="003C0895">
        <w:rPr>
          <w:rFonts w:ascii="Garamond" w:eastAsia="Times New Roman" w:hAnsi="Garamond"/>
          <w:b/>
          <w:bCs/>
          <w:color w:val="000000"/>
          <w:sz w:val="28"/>
          <w:szCs w:val="28"/>
        </w:rPr>
        <w:t xml:space="preserve">, Robert Shapiro, William </w:t>
      </w:r>
      <w:proofErr w:type="spellStart"/>
      <w:r w:rsidRPr="003C0895">
        <w:rPr>
          <w:rFonts w:ascii="Garamond" w:eastAsia="Times New Roman" w:hAnsi="Garamond"/>
          <w:b/>
          <w:bCs/>
          <w:color w:val="000000"/>
          <w:sz w:val="28"/>
          <w:szCs w:val="28"/>
        </w:rPr>
        <w:t>Stoever</w:t>
      </w:r>
      <w:proofErr w:type="spellEnd"/>
      <w:r w:rsidRPr="003C0895">
        <w:rPr>
          <w:rFonts w:ascii="Garamond" w:eastAsia="Times New Roman" w:hAnsi="Garamond"/>
          <w:b/>
          <w:bCs/>
          <w:color w:val="000000"/>
          <w:sz w:val="28"/>
          <w:szCs w:val="28"/>
        </w:rPr>
        <w:t xml:space="preserve">, Robert Massey, </w:t>
      </w:r>
      <w:proofErr w:type="spellStart"/>
      <w:r w:rsidRPr="003C0895">
        <w:rPr>
          <w:rFonts w:ascii="Garamond" w:eastAsia="Times New Roman" w:hAnsi="Garamond"/>
          <w:b/>
          <w:bCs/>
          <w:color w:val="000000"/>
          <w:sz w:val="28"/>
          <w:szCs w:val="28"/>
        </w:rPr>
        <w:t>Xueming</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Bao</w:t>
      </w:r>
      <w:proofErr w:type="spellEnd"/>
      <w:r w:rsidRPr="003C0895">
        <w:rPr>
          <w:rFonts w:ascii="Garamond" w:eastAsia="Times New Roman" w:hAnsi="Garamond"/>
          <w:b/>
          <w:bCs/>
          <w:color w:val="000000"/>
          <w:sz w:val="28"/>
          <w:szCs w:val="28"/>
        </w:rPr>
        <w:t xml:space="preserve">, Alan </w:t>
      </w:r>
      <w:proofErr w:type="spellStart"/>
      <w:r w:rsidRPr="003C0895">
        <w:rPr>
          <w:rFonts w:ascii="Garamond" w:eastAsia="Times New Roman" w:hAnsi="Garamond"/>
          <w:b/>
          <w:bCs/>
          <w:color w:val="000000"/>
          <w:sz w:val="28"/>
          <w:szCs w:val="28"/>
        </w:rPr>
        <w:t>Delozier</w:t>
      </w:r>
      <w:proofErr w:type="spellEnd"/>
      <w:r w:rsidRPr="003C0895">
        <w:rPr>
          <w:rFonts w:ascii="Garamond" w:eastAsia="Times New Roman" w:hAnsi="Garamond"/>
          <w:b/>
          <w:bCs/>
          <w:color w:val="000000"/>
          <w:sz w:val="28"/>
          <w:szCs w:val="28"/>
        </w:rPr>
        <w:t xml:space="preserve">, Joyce Wright, Margaret Greene, Kathy </w:t>
      </w:r>
      <w:proofErr w:type="spellStart"/>
      <w:r w:rsidRPr="003C0895">
        <w:rPr>
          <w:rFonts w:ascii="Garamond" w:eastAsia="Times New Roman" w:hAnsi="Garamond"/>
          <w:b/>
          <w:bCs/>
          <w:color w:val="000000"/>
          <w:sz w:val="28"/>
          <w:szCs w:val="28"/>
        </w:rPr>
        <w:t>Sternas</w:t>
      </w:r>
      <w:proofErr w:type="spellEnd"/>
      <w:r w:rsidRPr="003C0895">
        <w:rPr>
          <w:rFonts w:ascii="Garamond" w:eastAsia="Times New Roman" w:hAnsi="Garamond"/>
          <w:b/>
          <w:bCs/>
          <w:color w:val="000000"/>
          <w:sz w:val="28"/>
          <w:szCs w:val="28"/>
        </w:rPr>
        <w:t xml:space="preserve">, Denise </w:t>
      </w:r>
      <w:proofErr w:type="spellStart"/>
      <w:r w:rsidRPr="003C0895">
        <w:rPr>
          <w:rFonts w:ascii="Garamond" w:eastAsia="Times New Roman" w:hAnsi="Garamond"/>
          <w:b/>
          <w:bCs/>
          <w:color w:val="000000"/>
          <w:sz w:val="28"/>
          <w:szCs w:val="28"/>
        </w:rPr>
        <w:t>Gasalberti</w:t>
      </w:r>
      <w:proofErr w:type="spellEnd"/>
      <w:r w:rsidRPr="003C0895">
        <w:rPr>
          <w:rFonts w:ascii="Garamond" w:eastAsia="Times New Roman" w:hAnsi="Garamond"/>
          <w:b/>
          <w:bCs/>
          <w:color w:val="000000"/>
          <w:sz w:val="28"/>
          <w:szCs w:val="28"/>
        </w:rPr>
        <w:t xml:space="preserve">, Gregory </w:t>
      </w:r>
      <w:proofErr w:type="spellStart"/>
      <w:r w:rsidRPr="003C0895">
        <w:rPr>
          <w:rFonts w:ascii="Garamond" w:eastAsia="Times New Roman" w:hAnsi="Garamond"/>
          <w:b/>
          <w:bCs/>
          <w:color w:val="000000"/>
          <w:sz w:val="28"/>
          <w:szCs w:val="28"/>
        </w:rPr>
        <w:t>Glazov</w:t>
      </w:r>
      <w:proofErr w:type="spellEnd"/>
      <w:r w:rsidRPr="003C0895">
        <w:rPr>
          <w:rFonts w:ascii="Garamond" w:eastAsia="Times New Roman" w:hAnsi="Garamond"/>
          <w:b/>
          <w:bCs/>
          <w:color w:val="000000"/>
          <w:sz w:val="28"/>
          <w:szCs w:val="28"/>
        </w:rPr>
        <w:t xml:space="preserve">, Jerry Bracken, Omer </w:t>
      </w:r>
      <w:proofErr w:type="spellStart"/>
      <w:r w:rsidRPr="003C0895">
        <w:rPr>
          <w:rFonts w:ascii="Garamond" w:eastAsia="Times New Roman" w:hAnsi="Garamond"/>
          <w:b/>
          <w:bCs/>
          <w:color w:val="000000"/>
          <w:sz w:val="28"/>
          <w:szCs w:val="28"/>
        </w:rPr>
        <w:t>Gokcekus</w:t>
      </w:r>
      <w:proofErr w:type="spellEnd"/>
      <w:r w:rsidRPr="003C0895">
        <w:rPr>
          <w:rFonts w:ascii="Garamond" w:eastAsia="Times New Roman" w:hAnsi="Garamond"/>
          <w:b/>
          <w:bCs/>
          <w:color w:val="000000"/>
          <w:sz w:val="28"/>
          <w:szCs w:val="28"/>
        </w:rPr>
        <w:t xml:space="preserve">, Janet </w:t>
      </w:r>
      <w:proofErr w:type="spellStart"/>
      <w:r w:rsidRPr="003C0895">
        <w:rPr>
          <w:rFonts w:ascii="Garamond" w:eastAsia="Times New Roman" w:hAnsi="Garamond"/>
          <w:b/>
          <w:bCs/>
          <w:color w:val="000000"/>
          <w:sz w:val="28"/>
          <w:szCs w:val="28"/>
        </w:rPr>
        <w:t>Koehnke</w:t>
      </w:r>
      <w:proofErr w:type="spellEnd"/>
      <w:r w:rsidRPr="003C0895">
        <w:rPr>
          <w:rFonts w:ascii="Garamond" w:eastAsia="Times New Roman" w:hAnsi="Garamond"/>
          <w:b/>
          <w:bCs/>
          <w:color w:val="000000"/>
          <w:sz w:val="28"/>
          <w:szCs w:val="28"/>
        </w:rPr>
        <w:t xml:space="preserve">, Joseph Monaco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at 1:50 p.m.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Communications from Provost Lindsay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following topics were addressed in Q&amp;A:</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32C4C1AD" wp14:editId="4146CB69">
                      <wp:extent cx="142240" cy="142240"/>
                      <wp:effectExtent l="0" t="0" r="0" b="0"/>
                      <wp:docPr id="4" name="AutoShape 1"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ghr4B7gCAADGBQAA&#10;DgAAAAAAAAAAAAAAAAAuAgAAZHJzL2Uyb0RvYy54bWxQSwECLQAUAAYACAAAACEAWKFNmtkAAAAD&#10;AQAADwAAAAAAAAAAAAAAAAASBQAAZHJzL2Rvd25yZXYueG1sUEsFBgAAAAAEAAQA8wAAABgGAAAA&#10;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 xml:space="preserve">Faculty Development Funds </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5B3F6DD4" wp14:editId="2B655142">
                      <wp:extent cx="142240" cy="142240"/>
                      <wp:effectExtent l="0" t="0" r="0" b="0"/>
                      <wp:docPr id="3" name="AutoShape 2"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G99dLG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Date for submission of final grades</w:t>
            </w:r>
          </w:p>
        </w:tc>
      </w:tr>
    </w:tbl>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4.    Communications from Sr. Paula Marie </w:t>
      </w:r>
      <w:proofErr w:type="spellStart"/>
      <w:r w:rsidRPr="003C0895">
        <w:rPr>
          <w:rFonts w:ascii="Garamond" w:eastAsia="Times New Roman" w:hAnsi="Garamond"/>
          <w:b/>
          <w:bCs/>
          <w:color w:val="000000"/>
          <w:sz w:val="27"/>
          <w:szCs w:val="27"/>
        </w:rPr>
        <w:t>Buley</w:t>
      </w:r>
      <w:proofErr w:type="spellEnd"/>
      <w:r w:rsidRPr="003C0895">
        <w:rPr>
          <w:rFonts w:ascii="Garamond" w:eastAsia="Times New Roman" w:hAnsi="Garamond"/>
          <w:b/>
          <w:bCs/>
          <w:color w:val="000000"/>
          <w:sz w:val="27"/>
          <w:szCs w:val="27"/>
        </w:rPr>
        <w:t>, Executive Vice President for Administration:</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505A182F" wp14:editId="2B5EA0D0">
                      <wp:extent cx="142240" cy="142240"/>
                      <wp:effectExtent l="0" t="0" r="0" b="0"/>
                      <wp:docPr id="2" name="AutoShape 3"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M2JvNi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Compensation Study</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74A04EEC" wp14:editId="4500A8C6">
                      <wp:extent cx="142240" cy="142240"/>
                      <wp:effectExtent l="0" t="0" r="0" b="0"/>
                      <wp:docPr id="1" name="AutoShape 4"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 xml:space="preserve">University Budget </w:t>
            </w:r>
          </w:p>
        </w:tc>
      </w:tr>
    </w:tbl>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5.    The agenda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6.    The </w:t>
      </w:r>
      <w:hyperlink r:id="rId42" w:history="1">
        <w:r w:rsidRPr="003C0895">
          <w:rPr>
            <w:rFonts w:ascii="Garamond" w:eastAsia="Times New Roman" w:hAnsi="Garamond"/>
            <w:b/>
            <w:bCs/>
            <w:color w:val="996600"/>
            <w:sz w:val="27"/>
            <w:szCs w:val="27"/>
            <w:u w:val="single"/>
          </w:rPr>
          <w:t>draft minutes</w:t>
        </w:r>
      </w:hyperlink>
      <w:r w:rsidRPr="003C0895">
        <w:rPr>
          <w:rFonts w:ascii="Garamond" w:eastAsia="Times New Roman" w:hAnsi="Garamond"/>
          <w:b/>
          <w:bCs/>
          <w:color w:val="000000"/>
          <w:sz w:val="27"/>
          <w:szCs w:val="27"/>
        </w:rPr>
        <w:t xml:space="preserve"> of the November 5, 2004 meeting were received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7.    The report of the </w:t>
      </w:r>
      <w:hyperlink r:id="rId43" w:history="1">
        <w:r w:rsidRPr="003C0895">
          <w:rPr>
            <w:rFonts w:ascii="Garamond" w:eastAsia="Times New Roman" w:hAnsi="Garamond"/>
            <w:b/>
            <w:bCs/>
            <w:color w:val="996600"/>
            <w:sz w:val="27"/>
            <w:szCs w:val="27"/>
            <w:u w:val="single"/>
          </w:rPr>
          <w:t>Executive Committee</w:t>
        </w:r>
      </w:hyperlink>
      <w:r w:rsidRPr="003C0895">
        <w:rPr>
          <w:rFonts w:ascii="Garamond" w:eastAsia="Times New Roman" w:hAnsi="Garamond"/>
          <w:b/>
          <w:bCs/>
          <w:color w:val="000000"/>
          <w:sz w:val="27"/>
          <w:szCs w:val="27"/>
        </w:rPr>
        <w:t xml:space="preserve">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Following a discussion of the SGME vote, the issue was given to the Executive Committee to take up with the Provost before handing it over to the Faculty Guide Committee for further investigation.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8.    Reports of standing committees and special committees: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a.    </w:t>
      </w:r>
      <w:hyperlink r:id="rId44" w:history="1">
        <w:r w:rsidRPr="003C0895">
          <w:rPr>
            <w:rFonts w:ascii="Garamond" w:eastAsia="Times New Roman" w:hAnsi="Garamond"/>
            <w:b/>
            <w:bCs/>
            <w:color w:val="996600"/>
            <w:sz w:val="27"/>
            <w:szCs w:val="27"/>
            <w:u w:val="single"/>
          </w:rPr>
          <w:t xml:space="preserve">Calendar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b.    </w:t>
      </w:r>
      <w:hyperlink r:id="rId45" w:history="1">
        <w:r w:rsidRPr="003C0895">
          <w:rPr>
            <w:rFonts w:ascii="Garamond" w:eastAsia="Times New Roman" w:hAnsi="Garamond"/>
            <w:b/>
            <w:bCs/>
            <w:color w:val="996600"/>
            <w:sz w:val="27"/>
            <w:szCs w:val="27"/>
            <w:u w:val="single"/>
          </w:rPr>
          <w:t xml:space="preserve">Academic Policy and Core Curriculum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c.    </w:t>
      </w:r>
      <w:hyperlink r:id="rId46" w:history="1">
        <w:r w:rsidRPr="003C0895">
          <w:rPr>
            <w:rFonts w:ascii="Garamond" w:eastAsia="Times New Roman" w:hAnsi="Garamond"/>
            <w:b/>
            <w:bCs/>
            <w:color w:val="996600"/>
            <w:sz w:val="27"/>
            <w:szCs w:val="27"/>
            <w:u w:val="single"/>
          </w:rPr>
          <w:t xml:space="preserve">Compensation and Welfare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d.    Faculty Grievance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e.    </w:t>
      </w:r>
      <w:hyperlink r:id="rId47" w:history="1">
        <w:r w:rsidRPr="003C0895">
          <w:rPr>
            <w:rFonts w:ascii="Garamond" w:eastAsia="Times New Roman" w:hAnsi="Garamond"/>
            <w:b/>
            <w:bCs/>
            <w:color w:val="996600"/>
            <w:sz w:val="27"/>
            <w:szCs w:val="27"/>
            <w:u w:val="single"/>
          </w:rPr>
          <w:t xml:space="preserve">Faculty Guide and Bylaws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f.    </w:t>
      </w:r>
      <w:hyperlink r:id="rId48" w:history="1">
        <w:r w:rsidRPr="003C0895">
          <w:rPr>
            <w:rFonts w:ascii="Garamond" w:eastAsia="Times New Roman" w:hAnsi="Garamond"/>
            <w:b/>
            <w:bCs/>
            <w:color w:val="996600"/>
            <w:sz w:val="27"/>
            <w:szCs w:val="27"/>
            <w:u w:val="single"/>
          </w:rPr>
          <w:t>Instructional Technology</w:t>
        </w:r>
      </w:hyperlink>
      <w:r w:rsidRPr="003C0895">
        <w:rPr>
          <w:rFonts w:ascii="Garamond" w:eastAsia="Times New Roman" w:hAnsi="Garamond"/>
          <w:b/>
          <w:bCs/>
          <w:color w:val="000000"/>
          <w:sz w:val="27"/>
          <w:szCs w:val="27"/>
        </w:rPr>
        <w:t xml:space="preserve"> -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g.   </w:t>
      </w:r>
      <w:hyperlink r:id="rId49" w:history="1">
        <w:r w:rsidRPr="003C0895">
          <w:rPr>
            <w:rFonts w:ascii="Garamond" w:eastAsia="Times New Roman" w:hAnsi="Garamond"/>
            <w:b/>
            <w:bCs/>
            <w:color w:val="996600"/>
            <w:sz w:val="27"/>
            <w:szCs w:val="27"/>
            <w:u w:val="single"/>
          </w:rPr>
          <w:t xml:space="preserve">Library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h.    Nominations, Elections, and Appointments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i</w:t>
      </w:r>
      <w:proofErr w:type="spellEnd"/>
      <w:r w:rsidRPr="003C0895">
        <w:rPr>
          <w:rFonts w:ascii="Garamond" w:eastAsia="Times New Roman" w:hAnsi="Garamond"/>
          <w:b/>
          <w:bCs/>
          <w:color w:val="000000"/>
          <w:sz w:val="27"/>
          <w:szCs w:val="27"/>
        </w:rPr>
        <w:t xml:space="preserve">.     </w:t>
      </w:r>
      <w:hyperlink r:id="rId50" w:history="1">
        <w:r w:rsidRPr="003C0895">
          <w:rPr>
            <w:rFonts w:ascii="Garamond" w:eastAsia="Times New Roman" w:hAnsi="Garamond"/>
            <w:b/>
            <w:bCs/>
            <w:color w:val="996600"/>
            <w:sz w:val="27"/>
            <w:szCs w:val="27"/>
            <w:u w:val="single"/>
          </w:rPr>
          <w:t>Program Review</w:t>
        </w:r>
      </w:hyperlink>
      <w:r w:rsidRPr="003C0895">
        <w:rPr>
          <w:rFonts w:ascii="Garamond" w:eastAsia="Times New Roman" w:hAnsi="Garamond"/>
          <w:b/>
          <w:bCs/>
          <w:color w:val="000000"/>
          <w:sz w:val="27"/>
          <w:szCs w:val="27"/>
        </w:rPr>
        <w:t xml:space="preserve"> -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j.     Admissions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w:t>
      </w:r>
      <w:r w:rsidRPr="003C0895">
        <w:rPr>
          <w:rFonts w:ascii="Garamond" w:eastAsia="Times New Roman" w:hAnsi="Garamond"/>
          <w:b/>
          <w:bCs/>
          <w:color w:val="000000"/>
          <w:sz w:val="27"/>
          <w:szCs w:val="27"/>
        </w:rPr>
        <w:t xml:space="preserve">     k.    </w:t>
      </w:r>
      <w:hyperlink r:id="rId51" w:history="1">
        <w:r w:rsidRPr="003C0895">
          <w:rPr>
            <w:rFonts w:ascii="Garamond" w:eastAsia="Times New Roman" w:hAnsi="Garamond"/>
            <w:b/>
            <w:bCs/>
            <w:color w:val="996600"/>
            <w:sz w:val="27"/>
            <w:szCs w:val="27"/>
            <w:u w:val="single"/>
          </w:rPr>
          <w:t xml:space="preserve">Special Committee on Faculty Development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9.    Old Business</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There was no old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10.   New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a.</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xml:space="preserve"> of the Executive Committee: That the IT Committee explore the following issues--What are our rights as faculty regarding the use of the e-mail system on campus? How may faculty use the system to communicate with each other? If information is sent to faculty members via the e-mail system, is this the faculty member’s property, regardless of whether it was sent in an encrypted form?--and come back to the Senate with recommendations.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 xml:space="preserve">             </w:t>
      </w:r>
      <w:proofErr w:type="gramStart"/>
      <w:r w:rsidRPr="003C0895">
        <w:rPr>
          <w:rFonts w:ascii="Garamond" w:eastAsia="Times New Roman" w:hAnsi="Garamond"/>
          <w:b/>
          <w:bCs/>
          <w:color w:val="000000"/>
          <w:sz w:val="27"/>
          <w:szCs w:val="27"/>
        </w:rPr>
        <w:t>Motion to close discussion.</w:t>
      </w:r>
      <w:proofErr w:type="gramEnd"/>
      <w:r w:rsidRPr="003C0895">
        <w:rPr>
          <w:rFonts w:ascii="Garamond" w:eastAsia="Times New Roman" w:hAnsi="Garamond"/>
          <w:b/>
          <w:bCs/>
          <w:color w:val="000000"/>
          <w:sz w:val="27"/>
          <w:szCs w:val="27"/>
        </w:rPr>
        <w:t>  The motion was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original motion was approved with one abstention.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b.</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xml:space="preserve"> of the Executive Committee: That the Faculty Guide and Bylaws Committee investigate the question of SGME and the Faculty Guide and report back to the Executive Committee.  The motion was approved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c.</w:t>
      </w:r>
      <w:proofErr w:type="gramStart"/>
      <w:r w:rsidRPr="003C0895">
        <w:rPr>
          <w:rFonts w:ascii="Times New Roman" w:eastAsia="Times New Roman" w:hAnsi="Times New Roman"/>
          <w:b/>
          <w:bCs/>
          <w:color w:val="000000"/>
        </w:rPr>
        <w:t xml:space="preserve">  </w:t>
      </w:r>
      <w:r w:rsidRPr="003C0895">
        <w:rPr>
          <w:rFonts w:ascii="Garamond" w:eastAsia="Times New Roman" w:hAnsi="Garamond"/>
          <w:b/>
          <w:bCs/>
          <w:color w:val="000000"/>
          <w:sz w:val="27"/>
          <w:szCs w:val="27"/>
        </w:rPr>
        <w:t>Motion</w:t>
      </w:r>
      <w:proofErr w:type="gramEnd"/>
      <w:r w:rsidRPr="003C0895">
        <w:rPr>
          <w:rFonts w:ascii="Garamond" w:eastAsia="Times New Roman" w:hAnsi="Garamond"/>
          <w:b/>
          <w:bCs/>
          <w:color w:val="000000"/>
          <w:sz w:val="27"/>
          <w:szCs w:val="27"/>
        </w:rPr>
        <w:t xml:space="preserve"> of the Compensation and Welfare Committee: The Faculty Senate recommends that Seton Hall University extend benefits to domestic partners of all its employees.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w:t>
      </w:r>
      <w:proofErr w:type="gramStart"/>
      <w:r w:rsidRPr="003C0895">
        <w:rPr>
          <w:rFonts w:ascii="Garamond" w:eastAsia="Times New Roman" w:hAnsi="Garamond"/>
          <w:b/>
          <w:bCs/>
          <w:color w:val="000000"/>
          <w:sz w:val="27"/>
          <w:szCs w:val="27"/>
        </w:rPr>
        <w:t>Motion to table the motion.</w:t>
      </w:r>
      <w:proofErr w:type="gramEnd"/>
      <w:r w:rsidRPr="003C0895">
        <w:rPr>
          <w:rFonts w:ascii="Garamond" w:eastAsia="Times New Roman" w:hAnsi="Garamond"/>
          <w:b/>
          <w:bCs/>
          <w:color w:val="000000"/>
          <w:sz w:val="27"/>
          <w:szCs w:val="27"/>
        </w:rPr>
        <w:t xml:space="preserve"> The motion failed with 11 opposed; 7 in favor; 2 abstentions.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Motion: to table the motion for reconsideration at the next meeting.  The motion was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11.    The meeting adjourned at 4:50 p.m.</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rPr>
      </w:pPr>
      <w:r w:rsidRPr="003C0895">
        <w:rPr>
          <w:rFonts w:eastAsia="Times New Roman"/>
        </w:rPr>
        <w:t>Meeting of January 14, 2005</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1:30 p.m.</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xml:space="preserve">Beck Rooms </w:t>
      </w:r>
    </w:p>
    <w:p w:rsidR="003C0895" w:rsidRPr="003C0895" w:rsidRDefault="003C0895" w:rsidP="003C0895">
      <w:pPr>
        <w:spacing w:before="100" w:beforeAutospacing="1" w:after="100" w:afterAutospacing="1"/>
        <w:jc w:val="center"/>
        <w:rPr>
          <w:rFonts w:ascii="Garamond" w:eastAsia="Times New Roman" w:hAnsi="Garamond"/>
          <w:b/>
          <w:bCs/>
          <w:color w:val="000000"/>
          <w:sz w:val="27"/>
          <w:szCs w:val="27"/>
        </w:rPr>
      </w:pPr>
      <w:r w:rsidRPr="003C0895">
        <w:rPr>
          <w:rFonts w:ascii="Garamond" w:eastAsia="Times New Roman" w:hAnsi="Garamond"/>
          <w:b/>
          <w:bCs/>
          <w:color w:val="000000"/>
          <w:sz w:val="27"/>
          <w:szCs w:val="27"/>
        </w:rPr>
        <w:t>Draft Minutes</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w:t>
      </w:r>
      <w:r w:rsidRPr="003C0895">
        <w:rPr>
          <w:rFonts w:ascii="Garamond" w:eastAsia="Times New Roman" w:hAnsi="Garamond"/>
          <w:b/>
          <w:bCs/>
          <w:color w:val="000000"/>
          <w:sz w:val="28"/>
          <w:szCs w:val="28"/>
        </w:rPr>
        <w:t xml:space="preserve">Simone James Alexander, Mary </w:t>
      </w:r>
      <w:proofErr w:type="spellStart"/>
      <w:r w:rsidRPr="003C0895">
        <w:rPr>
          <w:rFonts w:ascii="Garamond" w:eastAsia="Times New Roman" w:hAnsi="Garamond"/>
          <w:b/>
          <w:bCs/>
          <w:color w:val="000000"/>
          <w:sz w:val="28"/>
          <w:szCs w:val="28"/>
        </w:rPr>
        <w:t>Balkun</w:t>
      </w:r>
      <w:proofErr w:type="spellEnd"/>
      <w:r w:rsidRPr="003C0895">
        <w:rPr>
          <w:rFonts w:ascii="Garamond" w:eastAsia="Times New Roman" w:hAnsi="Garamond"/>
          <w:b/>
          <w:bCs/>
          <w:color w:val="000000"/>
          <w:sz w:val="28"/>
          <w:szCs w:val="28"/>
        </w:rPr>
        <w:t xml:space="preserve">, Catherine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Deborah Brown, Nancy Enright, Anne Mullen-</w:t>
      </w:r>
      <w:proofErr w:type="spellStart"/>
      <w:r w:rsidRPr="003C0895">
        <w:rPr>
          <w:rFonts w:ascii="Garamond" w:eastAsia="Times New Roman" w:hAnsi="Garamond"/>
          <w:b/>
          <w:bCs/>
          <w:color w:val="000000"/>
          <w:sz w:val="28"/>
          <w:szCs w:val="28"/>
        </w:rPr>
        <w:t>Hohl</w:t>
      </w:r>
      <w:proofErr w:type="spellEnd"/>
      <w:r w:rsidRPr="003C0895">
        <w:rPr>
          <w:rFonts w:ascii="Garamond" w:eastAsia="Times New Roman" w:hAnsi="Garamond"/>
          <w:b/>
          <w:bCs/>
          <w:color w:val="000000"/>
          <w:sz w:val="28"/>
          <w:szCs w:val="28"/>
        </w:rPr>
        <w:t xml:space="preserve">, Lauren Schiller, David Black, Nathaniel Knight, Roseanne Mirabella, David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Marian Glenn, George Browne, </w:t>
      </w:r>
      <w:proofErr w:type="spellStart"/>
      <w:r w:rsidRPr="003C0895">
        <w:rPr>
          <w:rFonts w:ascii="Garamond" w:eastAsia="Times New Roman" w:hAnsi="Garamond"/>
          <w:b/>
          <w:bCs/>
          <w:color w:val="000000"/>
          <w:sz w:val="28"/>
          <w:szCs w:val="28"/>
        </w:rPr>
        <w:t>Athar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Murtuza</w:t>
      </w:r>
      <w:proofErr w:type="spellEnd"/>
      <w:r w:rsidRPr="003C0895">
        <w:rPr>
          <w:rFonts w:ascii="Garamond" w:eastAsia="Times New Roman" w:hAnsi="Garamond"/>
          <w:b/>
          <w:bCs/>
          <w:color w:val="000000"/>
          <w:sz w:val="28"/>
          <w:szCs w:val="28"/>
        </w:rPr>
        <w:t xml:space="preserve">, Leigh </w:t>
      </w:r>
      <w:proofErr w:type="spellStart"/>
      <w:r w:rsidRPr="003C0895">
        <w:rPr>
          <w:rFonts w:ascii="Garamond" w:eastAsia="Times New Roman" w:hAnsi="Garamond"/>
          <w:b/>
          <w:bCs/>
          <w:color w:val="000000"/>
          <w:sz w:val="28"/>
          <w:szCs w:val="28"/>
        </w:rPr>
        <w:t>Stelzer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Athat</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Murtuza</w:t>
      </w:r>
      <w:proofErr w:type="spellEnd"/>
      <w:r w:rsidRPr="003C0895">
        <w:rPr>
          <w:rFonts w:ascii="Garamond" w:eastAsia="Times New Roman" w:hAnsi="Garamond"/>
          <w:b/>
          <w:bCs/>
          <w:color w:val="000000"/>
          <w:sz w:val="28"/>
          <w:szCs w:val="28"/>
        </w:rPr>
        <w:t xml:space="preserve">, Robert Shapiro, William </w:t>
      </w:r>
      <w:proofErr w:type="spellStart"/>
      <w:r w:rsidRPr="003C0895">
        <w:rPr>
          <w:rFonts w:ascii="Garamond" w:eastAsia="Times New Roman" w:hAnsi="Garamond"/>
          <w:b/>
          <w:bCs/>
          <w:color w:val="000000"/>
          <w:sz w:val="28"/>
          <w:szCs w:val="28"/>
        </w:rPr>
        <w:t>Stoever</w:t>
      </w:r>
      <w:proofErr w:type="spellEnd"/>
      <w:r w:rsidRPr="003C0895">
        <w:rPr>
          <w:rFonts w:ascii="Garamond" w:eastAsia="Times New Roman" w:hAnsi="Garamond"/>
          <w:b/>
          <w:bCs/>
          <w:color w:val="000000"/>
          <w:sz w:val="28"/>
          <w:szCs w:val="28"/>
        </w:rPr>
        <w:t xml:space="preserve">, Mary </w:t>
      </w:r>
      <w:proofErr w:type="spellStart"/>
      <w:r w:rsidRPr="003C0895">
        <w:rPr>
          <w:rFonts w:ascii="Garamond" w:eastAsia="Times New Roman" w:hAnsi="Garamond"/>
          <w:b/>
          <w:bCs/>
          <w:color w:val="000000"/>
          <w:sz w:val="28"/>
          <w:szCs w:val="28"/>
        </w:rPr>
        <w:t>Ruzicka</w:t>
      </w:r>
      <w:proofErr w:type="spellEnd"/>
      <w:r w:rsidRPr="003C0895">
        <w:rPr>
          <w:rFonts w:ascii="Garamond" w:eastAsia="Times New Roman" w:hAnsi="Garamond"/>
          <w:b/>
          <w:bCs/>
          <w:color w:val="000000"/>
          <w:sz w:val="28"/>
          <w:szCs w:val="28"/>
        </w:rPr>
        <w:t xml:space="preserve">, Robert Massey, John Collins, </w:t>
      </w:r>
      <w:proofErr w:type="spellStart"/>
      <w:r w:rsidRPr="003C0895">
        <w:rPr>
          <w:rFonts w:ascii="Garamond" w:eastAsia="Times New Roman" w:hAnsi="Garamond"/>
          <w:b/>
          <w:bCs/>
          <w:color w:val="000000"/>
          <w:sz w:val="28"/>
          <w:szCs w:val="28"/>
        </w:rPr>
        <w:t>Xueming</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Bao</w:t>
      </w:r>
      <w:proofErr w:type="spellEnd"/>
      <w:r w:rsidRPr="003C0895">
        <w:rPr>
          <w:rFonts w:ascii="Garamond" w:eastAsia="Times New Roman" w:hAnsi="Garamond"/>
          <w:b/>
          <w:bCs/>
          <w:color w:val="000000"/>
          <w:sz w:val="28"/>
          <w:szCs w:val="28"/>
        </w:rPr>
        <w:t xml:space="preserve">, Alan </w:t>
      </w:r>
      <w:proofErr w:type="spellStart"/>
      <w:r w:rsidRPr="003C0895">
        <w:rPr>
          <w:rFonts w:ascii="Garamond" w:eastAsia="Times New Roman" w:hAnsi="Garamond"/>
          <w:b/>
          <w:bCs/>
          <w:color w:val="000000"/>
          <w:sz w:val="28"/>
          <w:szCs w:val="28"/>
        </w:rPr>
        <w:t>Delozier</w:t>
      </w:r>
      <w:proofErr w:type="spellEnd"/>
      <w:r w:rsidRPr="003C0895">
        <w:rPr>
          <w:rFonts w:ascii="Garamond" w:eastAsia="Times New Roman" w:hAnsi="Garamond"/>
          <w:b/>
          <w:bCs/>
          <w:color w:val="000000"/>
          <w:sz w:val="28"/>
          <w:szCs w:val="28"/>
        </w:rPr>
        <w:t xml:space="preserve">, Joyce Wright, Kathy </w:t>
      </w:r>
      <w:proofErr w:type="spellStart"/>
      <w:r w:rsidRPr="003C0895">
        <w:rPr>
          <w:rFonts w:ascii="Garamond" w:eastAsia="Times New Roman" w:hAnsi="Garamond"/>
          <w:b/>
          <w:bCs/>
          <w:color w:val="000000"/>
          <w:sz w:val="28"/>
          <w:szCs w:val="28"/>
        </w:rPr>
        <w:t>Sternas</w:t>
      </w:r>
      <w:proofErr w:type="spellEnd"/>
      <w:r w:rsidRPr="003C0895">
        <w:rPr>
          <w:rFonts w:ascii="Garamond" w:eastAsia="Times New Roman" w:hAnsi="Garamond"/>
          <w:b/>
          <w:bCs/>
          <w:color w:val="000000"/>
          <w:sz w:val="28"/>
          <w:szCs w:val="28"/>
        </w:rPr>
        <w:t xml:space="preserve">, Jane </w:t>
      </w:r>
      <w:proofErr w:type="spellStart"/>
      <w:r w:rsidRPr="003C0895">
        <w:rPr>
          <w:rFonts w:ascii="Garamond" w:eastAsia="Times New Roman" w:hAnsi="Garamond"/>
          <w:b/>
          <w:bCs/>
          <w:color w:val="000000"/>
          <w:sz w:val="28"/>
          <w:szCs w:val="28"/>
        </w:rPr>
        <w:t>Dellert</w:t>
      </w:r>
      <w:proofErr w:type="spellEnd"/>
      <w:r w:rsidRPr="003C0895">
        <w:rPr>
          <w:rFonts w:ascii="Garamond" w:eastAsia="Times New Roman" w:hAnsi="Garamond"/>
          <w:b/>
          <w:bCs/>
          <w:color w:val="000000"/>
          <w:sz w:val="28"/>
          <w:szCs w:val="28"/>
        </w:rPr>
        <w:t xml:space="preserve">, Gregory </w:t>
      </w:r>
      <w:proofErr w:type="spellStart"/>
      <w:r w:rsidRPr="003C0895">
        <w:rPr>
          <w:rFonts w:ascii="Garamond" w:eastAsia="Times New Roman" w:hAnsi="Garamond"/>
          <w:b/>
          <w:bCs/>
          <w:color w:val="000000"/>
          <w:sz w:val="28"/>
          <w:szCs w:val="28"/>
        </w:rPr>
        <w:t>Glazov</w:t>
      </w:r>
      <w:proofErr w:type="spellEnd"/>
      <w:r w:rsidRPr="003C0895">
        <w:rPr>
          <w:rFonts w:ascii="Garamond" w:eastAsia="Times New Roman" w:hAnsi="Garamond"/>
          <w:b/>
          <w:bCs/>
          <w:color w:val="000000"/>
          <w:sz w:val="28"/>
          <w:szCs w:val="28"/>
        </w:rPr>
        <w:t xml:space="preserve">, Jerome Bracken, Omer </w:t>
      </w:r>
      <w:proofErr w:type="spellStart"/>
      <w:r w:rsidRPr="003C0895">
        <w:rPr>
          <w:rFonts w:ascii="Garamond" w:eastAsia="Times New Roman" w:hAnsi="Garamond"/>
          <w:b/>
          <w:bCs/>
          <w:color w:val="000000"/>
          <w:sz w:val="28"/>
          <w:szCs w:val="28"/>
        </w:rPr>
        <w:t>Gokcekus</w:t>
      </w:r>
      <w:proofErr w:type="spellEnd"/>
      <w:r w:rsidRPr="003C0895">
        <w:rPr>
          <w:rFonts w:ascii="Garamond" w:eastAsia="Times New Roman" w:hAnsi="Garamond"/>
          <w:b/>
          <w:bCs/>
          <w:color w:val="000000"/>
          <w:sz w:val="28"/>
          <w:szCs w:val="28"/>
        </w:rPr>
        <w:t xml:space="preserve">, Janet </w:t>
      </w:r>
      <w:proofErr w:type="spellStart"/>
      <w:r w:rsidRPr="003C0895">
        <w:rPr>
          <w:rFonts w:ascii="Garamond" w:eastAsia="Times New Roman" w:hAnsi="Garamond"/>
          <w:b/>
          <w:bCs/>
          <w:color w:val="000000"/>
          <w:sz w:val="28"/>
          <w:szCs w:val="28"/>
        </w:rPr>
        <w:t>Koehnke</w:t>
      </w:r>
      <w:proofErr w:type="spellEnd"/>
      <w:r w:rsidRPr="003C0895">
        <w:rPr>
          <w:rFonts w:ascii="Garamond" w:eastAsia="Times New Roman" w:hAnsi="Garamond"/>
          <w:b/>
          <w:bCs/>
          <w:color w:val="000000"/>
          <w:sz w:val="28"/>
          <w:szCs w:val="28"/>
        </w:rPr>
        <w:t xml:space="preserve">, Joseph Monaco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at 1:45 p.m.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Communications from Provost Lindsay:</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39CC4BCD" wp14:editId="6D84D1FC">
                      <wp:extent cx="142240" cy="142240"/>
                      <wp:effectExtent l="0" t="0" r="0" b="0"/>
                      <wp:docPr id="5" name="AutoShape 5"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cigu77gCAADGBQAA&#10;DgAAAAAAAAAAAAAAAAAuAgAAZHJzL2Uyb0RvYy54bWxQSwECLQAUAAYACAAAACEAWKFNmtkAAAAD&#10;AQAADwAAAAAAAAAAAAAAAAASBQAAZHJzL2Rvd25yZXYueG1sUEsFBgAAAAAEAAQA8wAAABgGAAAA&#10;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Asked the Senate to hold an extraordinary meeting by Feb. 4th and endorse the Core Curriculum proposal.</w:t>
            </w:r>
          </w:p>
        </w:tc>
      </w:tr>
    </w:tbl>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4.    Motion: To rearrange the agenda to add the Core Curriculum.  The motion was approved unanimously.,</w:t>
      </w:r>
      <w:proofErr w:type="gramStart"/>
      <w:r w:rsidRPr="003C0895">
        <w:rPr>
          <w:rFonts w:ascii="Garamond" w:eastAsia="Times New Roman" w:hAnsi="Garamond"/>
          <w:b/>
          <w:bCs/>
          <w:color w:val="000000"/>
          <w:sz w:val="27"/>
          <w:szCs w:val="27"/>
        </w:rPr>
        <w:t>  It</w:t>
      </w:r>
      <w:proofErr w:type="gramEnd"/>
      <w:r w:rsidRPr="003C0895">
        <w:rPr>
          <w:rFonts w:ascii="Garamond" w:eastAsia="Times New Roman" w:hAnsi="Garamond"/>
          <w:b/>
          <w:bCs/>
          <w:color w:val="000000"/>
          <w:sz w:val="27"/>
          <w:szCs w:val="27"/>
        </w:rPr>
        <w:t xml:space="preserve"> was then moved to rearrange the agenda to hold the Core Curriculum discussion as the first piece of business.  That motion</w:t>
      </w:r>
      <w:proofErr w:type="gramStart"/>
      <w:r w:rsidRPr="003C0895">
        <w:rPr>
          <w:rFonts w:ascii="Garamond" w:eastAsia="Times New Roman" w:hAnsi="Garamond"/>
          <w:b/>
          <w:bCs/>
          <w:color w:val="000000"/>
          <w:sz w:val="27"/>
          <w:szCs w:val="27"/>
        </w:rPr>
        <w:t>  and</w:t>
      </w:r>
      <w:proofErr w:type="gramEnd"/>
      <w:r w:rsidRPr="003C0895">
        <w:rPr>
          <w:rFonts w:ascii="Garamond" w:eastAsia="Times New Roman" w:hAnsi="Garamond"/>
          <w:b/>
          <w:bCs/>
          <w:color w:val="000000"/>
          <w:sz w:val="27"/>
          <w:szCs w:val="27"/>
        </w:rPr>
        <w:t xml:space="preserve"> the amended agenda were approved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5.     Motion: To resolve into a Committee of the Whole to discuss the Core Curriculum.  The </w:t>
      </w:r>
      <w:proofErr w:type="spellStart"/>
      <w:r w:rsidRPr="003C0895">
        <w:rPr>
          <w:rFonts w:ascii="Garamond" w:eastAsia="Times New Roman" w:hAnsi="Garamond"/>
          <w:b/>
          <w:bCs/>
          <w:color w:val="000000"/>
          <w:sz w:val="27"/>
          <w:szCs w:val="27"/>
        </w:rPr>
        <w:t>nmotion</w:t>
      </w:r>
      <w:proofErr w:type="spellEnd"/>
      <w:r w:rsidRPr="003C0895">
        <w:rPr>
          <w:rFonts w:ascii="Garamond" w:eastAsia="Times New Roman" w:hAnsi="Garamond"/>
          <w:b/>
          <w:bCs/>
          <w:color w:val="000000"/>
          <w:sz w:val="27"/>
          <w:szCs w:val="27"/>
        </w:rPr>
        <w:t xml:space="preserve"> was unanimously approved.  After much discussion, the Senate returned to regular session.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6.    Approval of the </w:t>
      </w:r>
      <w:hyperlink r:id="rId52" w:history="1">
        <w:r w:rsidRPr="003C0895">
          <w:rPr>
            <w:rFonts w:ascii="Garamond" w:eastAsia="Times New Roman" w:hAnsi="Garamond"/>
            <w:b/>
            <w:bCs/>
            <w:color w:val="996600"/>
            <w:sz w:val="27"/>
            <w:szCs w:val="27"/>
            <w:u w:val="single"/>
          </w:rPr>
          <w:t>draft minutes</w:t>
        </w:r>
      </w:hyperlink>
      <w:r w:rsidRPr="003C0895">
        <w:rPr>
          <w:rFonts w:ascii="Garamond" w:eastAsia="Times New Roman" w:hAnsi="Garamond"/>
          <w:b/>
          <w:bCs/>
          <w:color w:val="000000"/>
          <w:sz w:val="27"/>
          <w:szCs w:val="27"/>
        </w:rPr>
        <w:t xml:space="preserve"> of the December 3, 2004 meeting.  The report was received with one abstention.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7    Report of the </w:t>
      </w:r>
      <w:hyperlink r:id="rId53" w:history="1">
        <w:r w:rsidRPr="003C0895">
          <w:rPr>
            <w:rFonts w:ascii="Garamond" w:eastAsia="Times New Roman" w:hAnsi="Garamond"/>
            <w:b/>
            <w:bCs/>
            <w:color w:val="996600"/>
            <w:sz w:val="27"/>
            <w:szCs w:val="27"/>
            <w:u w:val="single"/>
          </w:rPr>
          <w:t>Executive Committee</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Motion: To receive the committee reports as posted.  The reports were received with one abstention.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8.    Reports of standing committees and special committees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a.    </w:t>
      </w:r>
      <w:hyperlink r:id="rId54" w:history="1">
        <w:r w:rsidRPr="003C0895">
          <w:rPr>
            <w:rFonts w:ascii="Garamond" w:eastAsia="Times New Roman" w:hAnsi="Garamond"/>
            <w:b/>
            <w:bCs/>
            <w:color w:val="996600"/>
            <w:sz w:val="27"/>
            <w:szCs w:val="27"/>
            <w:u w:val="single"/>
          </w:rPr>
          <w:t xml:space="preserve">Calendar </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b.    Academic Policy and Core Curriculum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c.    </w:t>
      </w:r>
      <w:hyperlink r:id="rId55" w:history="1">
        <w:r w:rsidRPr="003C0895">
          <w:rPr>
            <w:rFonts w:ascii="Garamond" w:eastAsia="Times New Roman" w:hAnsi="Garamond"/>
            <w:b/>
            <w:bCs/>
            <w:color w:val="996600"/>
            <w:sz w:val="27"/>
            <w:szCs w:val="27"/>
            <w:u w:val="single"/>
          </w:rPr>
          <w:t xml:space="preserve">Compensation and Welfare </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d.    </w:t>
      </w:r>
      <w:hyperlink r:id="rId56" w:history="1">
        <w:r w:rsidRPr="003C0895">
          <w:rPr>
            <w:rFonts w:ascii="Garamond" w:eastAsia="Times New Roman" w:hAnsi="Garamond"/>
            <w:b/>
            <w:bCs/>
            <w:color w:val="996600"/>
            <w:sz w:val="27"/>
            <w:szCs w:val="27"/>
            <w:u w:val="single"/>
          </w:rPr>
          <w:t xml:space="preserve">Faculty Grievance </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e.    Faculty Guide and Bylaws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f.    Instructional Technology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g.   Library</w:t>
      </w:r>
      <w:hyperlink r:id="rId57" w:history="1">
        <w:r w:rsidRPr="003C0895">
          <w:rPr>
            <w:rFonts w:ascii="Garamond" w:eastAsia="Times New Roman" w:hAnsi="Garamond"/>
            <w:b/>
            <w:bCs/>
            <w:color w:val="996600"/>
            <w:sz w:val="27"/>
            <w:szCs w:val="27"/>
            <w:u w:val="single"/>
          </w:rPr>
          <w:t xml:space="preserve"> </w:t>
        </w:r>
      </w:hyperlink>
      <w:r w:rsidRPr="003C0895">
        <w:rPr>
          <w:rFonts w:ascii="Garamond" w:eastAsia="Times New Roman" w:hAnsi="Garamond"/>
          <w:b/>
          <w:bCs/>
          <w:color w:val="000000"/>
          <w:sz w:val="27"/>
          <w:szCs w:val="27"/>
        </w:rPr>
        <w:t>-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h.    Nominations, Elections, and Appointments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i</w:t>
      </w:r>
      <w:proofErr w:type="spellEnd"/>
      <w:r w:rsidRPr="003C0895">
        <w:rPr>
          <w:rFonts w:ascii="Garamond" w:eastAsia="Times New Roman" w:hAnsi="Garamond"/>
          <w:b/>
          <w:bCs/>
          <w:color w:val="000000"/>
          <w:sz w:val="27"/>
          <w:szCs w:val="27"/>
        </w:rPr>
        <w:t xml:space="preserve">.     </w:t>
      </w:r>
      <w:hyperlink r:id="rId58" w:history="1">
        <w:r w:rsidRPr="003C0895">
          <w:rPr>
            <w:rFonts w:ascii="Garamond" w:eastAsia="Times New Roman" w:hAnsi="Garamond"/>
            <w:b/>
            <w:bCs/>
            <w:color w:val="996600"/>
            <w:sz w:val="27"/>
            <w:szCs w:val="27"/>
            <w:u w:val="single"/>
          </w:rPr>
          <w:t>Program Review</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j.     Admissions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w:t>
      </w:r>
      <w:r w:rsidRPr="003C0895">
        <w:rPr>
          <w:rFonts w:ascii="Garamond" w:eastAsia="Times New Roman" w:hAnsi="Garamond"/>
          <w:b/>
          <w:bCs/>
          <w:color w:val="000000"/>
          <w:sz w:val="27"/>
          <w:szCs w:val="27"/>
        </w:rPr>
        <w:t xml:space="preserve">     k.    Special Committee on Faculty Development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9.    Old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10.   New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a.  Motion:  The Faculty Senate recommends that the process for transferring course credits from another college or university to Seton Hall be rationalized by empowering the student's academic advisor to determine whether a course or courses in the transferring college or university is/are equivalent to a course or courses at Seton Hall. If there is/are no equivalent course or courses offered at Seton Hall, the advisor is empowered to determine if the course or courses offered at the other college or university is/are of comparable quality to courses offered at Seton Hall, and if so, to allow the transfer of credit for that course or those courses. </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br/>
        <w:t xml:space="preserve">If the advisor is uncertain about the transferability of a particular course or courses, he/she may consult with the chair of the department or other appropriate person in the department in which the course is offered or would be offered at Seton Hall. </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lastRenderedPageBreak/>
        <w:t xml:space="preserve">Such determination by the student's academic advisor should be subject to ratification by the dean of the student's school or college at Seton Hall. </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The motion was withdrawn until the March Senate meeting.</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b.</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To appoint a Senator to the Steering Committee for the Budget, and appoint six Senators to the Budget Committee.</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    Motion: To nominate Roseanne Mirabella, Chair of the Faculty Senate, to the Steering Committee for the Budget, and that the Chair of the Faculty Senate always </w:t>
      </w:r>
      <w:proofErr w:type="gramStart"/>
      <w:r w:rsidRPr="003C0895">
        <w:rPr>
          <w:rFonts w:ascii="Garamond" w:eastAsia="Times New Roman" w:hAnsi="Garamond"/>
          <w:b/>
          <w:bCs/>
          <w:color w:val="000000"/>
          <w:sz w:val="27"/>
          <w:szCs w:val="27"/>
        </w:rPr>
        <w:t>be</w:t>
      </w:r>
      <w:proofErr w:type="gramEnd"/>
      <w:r w:rsidRPr="003C0895">
        <w:rPr>
          <w:rFonts w:ascii="Garamond" w:eastAsia="Times New Roman" w:hAnsi="Garamond"/>
          <w:b/>
          <w:bCs/>
          <w:color w:val="000000"/>
          <w:sz w:val="27"/>
          <w:szCs w:val="27"/>
        </w:rPr>
        <w:t xml:space="preserve"> the Senate's representative to this committee.  The motion was approved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    Motion: That the Executive Committee develop a slate of nominees for the Budget Committee for Senate approval.  The motion was approved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11.   The meeting adjourned at 4:20 p.m.</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rPr>
      </w:pPr>
      <w:r w:rsidRPr="003C0895">
        <w:rPr>
          <w:rFonts w:eastAsia="Times New Roman"/>
        </w:rPr>
        <w:t>Meeting of February 4, 2005</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1:00 p.m.</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xml:space="preserve">Beck Rooms </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Garamond" w:eastAsia="Times New Roman" w:hAnsi="Garamond"/>
          <w:b/>
          <w:bCs/>
          <w:color w:val="000000"/>
          <w:sz w:val="27"/>
          <w:szCs w:val="27"/>
        </w:rPr>
        <w:t>Agenda</w:t>
      </w:r>
    </w:p>
    <w:p w:rsidR="003C0895" w:rsidRPr="003C0895" w:rsidRDefault="003C0895" w:rsidP="003C0895">
      <w:pPr>
        <w:spacing w:before="100" w:beforeAutospacing="1" w:after="100" w:afterAutospacing="1"/>
        <w:jc w:val="center"/>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In attendance: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w:t>
      </w:r>
      <w:r w:rsidRPr="003C0895">
        <w:rPr>
          <w:rFonts w:ascii="Garamond" w:eastAsia="Times New Roman" w:hAnsi="Garamond"/>
          <w:b/>
          <w:bCs/>
          <w:color w:val="000000"/>
          <w:sz w:val="28"/>
          <w:szCs w:val="28"/>
        </w:rPr>
        <w:t xml:space="preserve">Simone James Alexander, Mary </w:t>
      </w:r>
      <w:proofErr w:type="spellStart"/>
      <w:r w:rsidRPr="003C0895">
        <w:rPr>
          <w:rFonts w:ascii="Garamond" w:eastAsia="Times New Roman" w:hAnsi="Garamond"/>
          <w:b/>
          <w:bCs/>
          <w:color w:val="000000"/>
          <w:sz w:val="28"/>
          <w:szCs w:val="28"/>
        </w:rPr>
        <w:t>Balkun</w:t>
      </w:r>
      <w:proofErr w:type="spellEnd"/>
      <w:r w:rsidRPr="003C0895">
        <w:rPr>
          <w:rFonts w:ascii="Garamond" w:eastAsia="Times New Roman" w:hAnsi="Garamond"/>
          <w:b/>
          <w:bCs/>
          <w:color w:val="000000"/>
          <w:sz w:val="28"/>
          <w:szCs w:val="28"/>
        </w:rPr>
        <w:t xml:space="preserve">, Catherine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Deborah Brown, Nancy Enright, Anne Mullen-</w:t>
      </w:r>
      <w:proofErr w:type="spellStart"/>
      <w:r w:rsidRPr="003C0895">
        <w:rPr>
          <w:rFonts w:ascii="Garamond" w:eastAsia="Times New Roman" w:hAnsi="Garamond"/>
          <w:b/>
          <w:bCs/>
          <w:color w:val="000000"/>
          <w:sz w:val="28"/>
          <w:szCs w:val="28"/>
        </w:rPr>
        <w:t>Hohl</w:t>
      </w:r>
      <w:proofErr w:type="spellEnd"/>
      <w:r w:rsidRPr="003C0895">
        <w:rPr>
          <w:rFonts w:ascii="Garamond" w:eastAsia="Times New Roman" w:hAnsi="Garamond"/>
          <w:b/>
          <w:bCs/>
          <w:color w:val="000000"/>
          <w:sz w:val="28"/>
          <w:szCs w:val="28"/>
        </w:rPr>
        <w:t xml:space="preserve">, Lauren Schiller, David Black, Judith Stark, Anthony </w:t>
      </w:r>
      <w:proofErr w:type="spellStart"/>
      <w:r w:rsidRPr="003C0895">
        <w:rPr>
          <w:rFonts w:ascii="Garamond" w:eastAsia="Times New Roman" w:hAnsi="Garamond"/>
          <w:b/>
          <w:bCs/>
          <w:color w:val="000000"/>
          <w:sz w:val="28"/>
          <w:szCs w:val="28"/>
        </w:rPr>
        <w:t>Haynor</w:t>
      </w:r>
      <w:proofErr w:type="spellEnd"/>
      <w:r w:rsidRPr="003C0895">
        <w:rPr>
          <w:rFonts w:ascii="Garamond" w:eastAsia="Times New Roman" w:hAnsi="Garamond"/>
          <w:b/>
          <w:bCs/>
          <w:color w:val="000000"/>
          <w:sz w:val="28"/>
          <w:szCs w:val="28"/>
        </w:rPr>
        <w:t xml:space="preserve">, Nathaniel Knight, Roseanne Mirabella, Nicholas Snow, David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Charles Carter, Marian Glenn, Carolyn </w:t>
      </w:r>
      <w:proofErr w:type="spellStart"/>
      <w:r w:rsidRPr="003C0895">
        <w:rPr>
          <w:rFonts w:ascii="Garamond" w:eastAsia="Times New Roman" w:hAnsi="Garamond"/>
          <w:b/>
          <w:bCs/>
          <w:color w:val="000000"/>
          <w:sz w:val="28"/>
          <w:szCs w:val="28"/>
        </w:rPr>
        <w:t>Bentivegna</w:t>
      </w:r>
      <w:proofErr w:type="spellEnd"/>
      <w:r w:rsidRPr="003C0895">
        <w:rPr>
          <w:rFonts w:ascii="Garamond" w:eastAsia="Times New Roman" w:hAnsi="Garamond"/>
          <w:b/>
          <w:bCs/>
          <w:color w:val="000000"/>
          <w:sz w:val="28"/>
          <w:szCs w:val="28"/>
        </w:rPr>
        <w:t xml:space="preserve">, David Black, George Browne, Leigh </w:t>
      </w:r>
      <w:proofErr w:type="spellStart"/>
      <w:r w:rsidRPr="003C0895">
        <w:rPr>
          <w:rFonts w:ascii="Garamond" w:eastAsia="Times New Roman" w:hAnsi="Garamond"/>
          <w:b/>
          <w:bCs/>
          <w:color w:val="000000"/>
          <w:sz w:val="28"/>
          <w:szCs w:val="28"/>
        </w:rPr>
        <w:t>Stelzer</w:t>
      </w:r>
      <w:proofErr w:type="spellEnd"/>
      <w:r w:rsidRPr="003C0895">
        <w:rPr>
          <w:rFonts w:ascii="Garamond" w:eastAsia="Times New Roman" w:hAnsi="Garamond"/>
          <w:b/>
          <w:bCs/>
          <w:color w:val="000000"/>
          <w:sz w:val="28"/>
          <w:szCs w:val="28"/>
        </w:rPr>
        <w:t xml:space="preserve">, Robert Shapiro, William </w:t>
      </w:r>
      <w:proofErr w:type="spellStart"/>
      <w:r w:rsidRPr="003C0895">
        <w:rPr>
          <w:rFonts w:ascii="Garamond" w:eastAsia="Times New Roman" w:hAnsi="Garamond"/>
          <w:b/>
          <w:bCs/>
          <w:color w:val="000000"/>
          <w:sz w:val="28"/>
          <w:szCs w:val="28"/>
        </w:rPr>
        <w:t>Stoever</w:t>
      </w:r>
      <w:proofErr w:type="spellEnd"/>
      <w:r w:rsidRPr="003C0895">
        <w:rPr>
          <w:rFonts w:ascii="Garamond" w:eastAsia="Times New Roman" w:hAnsi="Garamond"/>
          <w:b/>
          <w:bCs/>
          <w:color w:val="000000"/>
          <w:sz w:val="28"/>
          <w:szCs w:val="28"/>
        </w:rPr>
        <w:t xml:space="preserve">, Jason Yin, Eleanor </w:t>
      </w:r>
      <w:proofErr w:type="spellStart"/>
      <w:r w:rsidRPr="003C0895">
        <w:rPr>
          <w:rFonts w:ascii="Garamond" w:eastAsia="Times New Roman" w:hAnsi="Garamond"/>
          <w:b/>
          <w:bCs/>
          <w:color w:val="000000"/>
          <w:sz w:val="28"/>
          <w:szCs w:val="28"/>
        </w:rPr>
        <w:t>Xu</w:t>
      </w:r>
      <w:proofErr w:type="spellEnd"/>
      <w:r w:rsidRPr="003C0895">
        <w:rPr>
          <w:rFonts w:ascii="Garamond" w:eastAsia="Times New Roman" w:hAnsi="Garamond"/>
          <w:b/>
          <w:bCs/>
          <w:color w:val="000000"/>
          <w:sz w:val="28"/>
          <w:szCs w:val="28"/>
        </w:rPr>
        <w:t xml:space="preserve">, Mary </w:t>
      </w:r>
      <w:proofErr w:type="spellStart"/>
      <w:r w:rsidRPr="003C0895">
        <w:rPr>
          <w:rFonts w:ascii="Garamond" w:eastAsia="Times New Roman" w:hAnsi="Garamond"/>
          <w:b/>
          <w:bCs/>
          <w:color w:val="000000"/>
          <w:sz w:val="28"/>
          <w:szCs w:val="28"/>
        </w:rPr>
        <w:t>Ruzicka</w:t>
      </w:r>
      <w:proofErr w:type="spellEnd"/>
      <w:r w:rsidRPr="003C0895">
        <w:rPr>
          <w:rFonts w:ascii="Garamond" w:eastAsia="Times New Roman" w:hAnsi="Garamond"/>
          <w:b/>
          <w:bCs/>
          <w:color w:val="000000"/>
          <w:sz w:val="28"/>
          <w:szCs w:val="28"/>
        </w:rPr>
        <w:t xml:space="preserve">, Robert Massey, John Collins, William </w:t>
      </w:r>
      <w:proofErr w:type="spellStart"/>
      <w:r w:rsidRPr="003C0895">
        <w:rPr>
          <w:rFonts w:ascii="Garamond" w:eastAsia="Times New Roman" w:hAnsi="Garamond"/>
          <w:b/>
          <w:bCs/>
          <w:color w:val="000000"/>
          <w:sz w:val="28"/>
          <w:szCs w:val="28"/>
        </w:rPr>
        <w:t>McCartan</w:t>
      </w:r>
      <w:proofErr w:type="spellEnd"/>
      <w:r w:rsidRPr="003C0895">
        <w:rPr>
          <w:rFonts w:ascii="Garamond" w:eastAsia="Times New Roman" w:hAnsi="Garamond"/>
          <w:b/>
          <w:bCs/>
          <w:color w:val="000000"/>
          <w:sz w:val="28"/>
          <w:szCs w:val="28"/>
        </w:rPr>
        <w:t xml:space="preserve">, Anita </w:t>
      </w:r>
      <w:proofErr w:type="spellStart"/>
      <w:r w:rsidRPr="003C0895">
        <w:rPr>
          <w:rFonts w:ascii="Garamond" w:eastAsia="Times New Roman" w:hAnsi="Garamond"/>
          <w:b/>
          <w:bCs/>
          <w:color w:val="000000"/>
          <w:sz w:val="28"/>
          <w:szCs w:val="28"/>
        </w:rPr>
        <w:t>Talar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Xueming</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Bao</w:t>
      </w:r>
      <w:proofErr w:type="spellEnd"/>
      <w:r w:rsidRPr="003C0895">
        <w:rPr>
          <w:rFonts w:ascii="Garamond" w:eastAsia="Times New Roman" w:hAnsi="Garamond"/>
          <w:b/>
          <w:bCs/>
          <w:color w:val="000000"/>
          <w:sz w:val="28"/>
          <w:szCs w:val="28"/>
        </w:rPr>
        <w:t xml:space="preserve">, Alan </w:t>
      </w:r>
      <w:proofErr w:type="spellStart"/>
      <w:r w:rsidRPr="003C0895">
        <w:rPr>
          <w:rFonts w:ascii="Garamond" w:eastAsia="Times New Roman" w:hAnsi="Garamond"/>
          <w:b/>
          <w:bCs/>
          <w:color w:val="000000"/>
          <w:sz w:val="28"/>
          <w:szCs w:val="28"/>
        </w:rPr>
        <w:t>Delozier</w:t>
      </w:r>
      <w:proofErr w:type="spellEnd"/>
      <w:r w:rsidRPr="003C0895">
        <w:rPr>
          <w:rFonts w:ascii="Garamond" w:eastAsia="Times New Roman" w:hAnsi="Garamond"/>
          <w:b/>
          <w:bCs/>
          <w:color w:val="000000"/>
          <w:sz w:val="28"/>
          <w:szCs w:val="28"/>
        </w:rPr>
        <w:t xml:space="preserve">, Margaret Greene, Kathy </w:t>
      </w:r>
      <w:proofErr w:type="spellStart"/>
      <w:r w:rsidRPr="003C0895">
        <w:rPr>
          <w:rFonts w:ascii="Garamond" w:eastAsia="Times New Roman" w:hAnsi="Garamond"/>
          <w:b/>
          <w:bCs/>
          <w:color w:val="000000"/>
          <w:sz w:val="28"/>
          <w:szCs w:val="28"/>
        </w:rPr>
        <w:t>Sternas</w:t>
      </w:r>
      <w:proofErr w:type="spellEnd"/>
      <w:r w:rsidRPr="003C0895">
        <w:rPr>
          <w:rFonts w:ascii="Garamond" w:eastAsia="Times New Roman" w:hAnsi="Garamond"/>
          <w:b/>
          <w:bCs/>
          <w:color w:val="000000"/>
          <w:sz w:val="28"/>
          <w:szCs w:val="28"/>
        </w:rPr>
        <w:t xml:space="preserve">, Jane </w:t>
      </w:r>
      <w:proofErr w:type="spellStart"/>
      <w:r w:rsidRPr="003C0895">
        <w:rPr>
          <w:rFonts w:ascii="Garamond" w:eastAsia="Times New Roman" w:hAnsi="Garamond"/>
          <w:b/>
          <w:bCs/>
          <w:color w:val="000000"/>
          <w:sz w:val="28"/>
          <w:szCs w:val="28"/>
        </w:rPr>
        <w:t>Dellert</w:t>
      </w:r>
      <w:proofErr w:type="spellEnd"/>
      <w:r w:rsidRPr="003C0895">
        <w:rPr>
          <w:rFonts w:ascii="Garamond" w:eastAsia="Times New Roman" w:hAnsi="Garamond"/>
          <w:b/>
          <w:bCs/>
          <w:color w:val="000000"/>
          <w:sz w:val="28"/>
          <w:szCs w:val="28"/>
        </w:rPr>
        <w:t xml:space="preserve">, Jean </w:t>
      </w:r>
      <w:proofErr w:type="spellStart"/>
      <w:r w:rsidRPr="003C0895">
        <w:rPr>
          <w:rFonts w:ascii="Garamond" w:eastAsia="Times New Roman" w:hAnsi="Garamond"/>
          <w:b/>
          <w:bCs/>
          <w:color w:val="000000"/>
          <w:sz w:val="28"/>
          <w:szCs w:val="28"/>
        </w:rPr>
        <w:t>Rubino</w:t>
      </w:r>
      <w:proofErr w:type="spellEnd"/>
      <w:r w:rsidRPr="003C0895">
        <w:rPr>
          <w:rFonts w:ascii="Garamond" w:eastAsia="Times New Roman" w:hAnsi="Garamond"/>
          <w:b/>
          <w:bCs/>
          <w:color w:val="000000"/>
          <w:sz w:val="28"/>
          <w:szCs w:val="28"/>
        </w:rPr>
        <w:t xml:space="preserve">, Gregory </w:t>
      </w:r>
      <w:proofErr w:type="spellStart"/>
      <w:r w:rsidRPr="003C0895">
        <w:rPr>
          <w:rFonts w:ascii="Garamond" w:eastAsia="Times New Roman" w:hAnsi="Garamond"/>
          <w:b/>
          <w:bCs/>
          <w:color w:val="000000"/>
          <w:sz w:val="28"/>
          <w:szCs w:val="28"/>
        </w:rPr>
        <w:t>Glazov</w:t>
      </w:r>
      <w:proofErr w:type="spellEnd"/>
      <w:r w:rsidRPr="003C0895">
        <w:rPr>
          <w:rFonts w:ascii="Garamond" w:eastAsia="Times New Roman" w:hAnsi="Garamond"/>
          <w:b/>
          <w:bCs/>
          <w:color w:val="000000"/>
          <w:sz w:val="28"/>
          <w:szCs w:val="28"/>
        </w:rPr>
        <w:t xml:space="preserve">, Jerome Bracken, Cynthia Horne, Omer </w:t>
      </w:r>
      <w:proofErr w:type="spellStart"/>
      <w:r w:rsidRPr="003C0895">
        <w:rPr>
          <w:rFonts w:ascii="Garamond" w:eastAsia="Times New Roman" w:hAnsi="Garamond"/>
          <w:b/>
          <w:bCs/>
          <w:color w:val="000000"/>
          <w:sz w:val="28"/>
          <w:szCs w:val="28"/>
        </w:rPr>
        <w:t>Gokcekus</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7"/>
          <w:szCs w:val="27"/>
        </w:rPr>
        <w:t>Yanzhong</w:t>
      </w:r>
      <w:proofErr w:type="spellEnd"/>
      <w:r w:rsidRPr="003C0895">
        <w:rPr>
          <w:rFonts w:ascii="Garamond" w:eastAsia="Times New Roman" w:hAnsi="Garamond"/>
          <w:b/>
          <w:bCs/>
          <w:color w:val="000000"/>
          <w:sz w:val="27"/>
          <w:szCs w:val="27"/>
        </w:rPr>
        <w:t xml:space="preserve"> Huang,</w:t>
      </w:r>
      <w:r w:rsidRPr="003C0895">
        <w:rPr>
          <w:rFonts w:ascii="Garamond" w:eastAsia="Times New Roman" w:hAnsi="Garamond"/>
          <w:b/>
          <w:bCs/>
          <w:color w:val="000000"/>
        </w:rPr>
        <w:t xml:space="preserve"> </w:t>
      </w:r>
      <w:r w:rsidRPr="003C0895">
        <w:rPr>
          <w:rFonts w:ascii="Garamond" w:eastAsia="Times New Roman" w:hAnsi="Garamond"/>
          <w:b/>
          <w:bCs/>
          <w:color w:val="000000"/>
          <w:sz w:val="28"/>
          <w:szCs w:val="28"/>
        </w:rPr>
        <w:t xml:space="preserve">Janet </w:t>
      </w:r>
      <w:proofErr w:type="spellStart"/>
      <w:r w:rsidRPr="003C0895">
        <w:rPr>
          <w:rFonts w:ascii="Garamond" w:eastAsia="Times New Roman" w:hAnsi="Garamond"/>
          <w:b/>
          <w:bCs/>
          <w:color w:val="000000"/>
          <w:sz w:val="28"/>
          <w:szCs w:val="28"/>
        </w:rPr>
        <w:t>Koehnke</w:t>
      </w:r>
      <w:proofErr w:type="spellEnd"/>
      <w:r w:rsidRPr="003C0895">
        <w:rPr>
          <w:rFonts w:ascii="Garamond" w:eastAsia="Times New Roman" w:hAnsi="Garamond"/>
          <w:b/>
          <w:bCs/>
          <w:color w:val="000000"/>
          <w:sz w:val="28"/>
          <w:szCs w:val="28"/>
        </w:rPr>
        <w:t>, Joseph Monaco</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at 1:12 p.m.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Motion of the Executive Committee: The Faculty Senate of Seton Hall University recommends to the Provost and to the Board of Regents that the following principles guide the construction of a new University Core Curriculum, which will be effective for the entering freshman class of 2007:</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br/>
        <w:t>· That undergraduate education at Seton Hall University be distinguished by two central elements: a common grounding in the central questions of the Catholic intellectual tradition, and the consistent and systematic development of students’ skills and abilities.</w:t>
      </w:r>
      <w:r w:rsidRPr="003C0895">
        <w:rPr>
          <w:rFonts w:ascii="Garamond" w:eastAsia="Times New Roman" w:hAnsi="Garamond"/>
          <w:b/>
          <w:bCs/>
          <w:color w:val="000000"/>
          <w:sz w:val="27"/>
          <w:szCs w:val="27"/>
        </w:rPr>
        <w:br/>
        <w:t>· That undergraduate students take three courses considering this tradition (entitled Odyssey of the Mind, Heart and Spirit in the October 2004 Draft Report), two first-year writing courses, and the University Life course.</w:t>
      </w:r>
      <w:r w:rsidRPr="003C0895">
        <w:rPr>
          <w:rFonts w:ascii="Garamond" w:eastAsia="Times New Roman" w:hAnsi="Garamond"/>
          <w:b/>
          <w:bCs/>
          <w:color w:val="000000"/>
          <w:sz w:val="27"/>
          <w:szCs w:val="27"/>
        </w:rPr>
        <w:br/>
        <w:t>· That the faculties of the individual Schools and Colleges specify the means by which students’ skills and literacies are to be developed, and that these faculties also specify the means of assessing student performance.</w:t>
      </w:r>
      <w:r w:rsidRPr="003C0895">
        <w:rPr>
          <w:rFonts w:ascii="Garamond" w:eastAsia="Times New Roman" w:hAnsi="Garamond"/>
          <w:b/>
          <w:bCs/>
          <w:color w:val="000000"/>
          <w:sz w:val="27"/>
          <w:szCs w:val="27"/>
        </w:rPr>
        <w:br/>
        <w:t xml:space="preserve">· That the effectiveness of these requirements </w:t>
      </w:r>
      <w:proofErr w:type="gramStart"/>
      <w:r w:rsidRPr="003C0895">
        <w:rPr>
          <w:rFonts w:ascii="Garamond" w:eastAsia="Times New Roman" w:hAnsi="Garamond"/>
          <w:b/>
          <w:bCs/>
          <w:color w:val="000000"/>
          <w:sz w:val="27"/>
          <w:szCs w:val="27"/>
        </w:rPr>
        <w:t>be</w:t>
      </w:r>
      <w:proofErr w:type="gramEnd"/>
      <w:r w:rsidRPr="003C0895">
        <w:rPr>
          <w:rFonts w:ascii="Garamond" w:eastAsia="Times New Roman" w:hAnsi="Garamond"/>
          <w:b/>
          <w:bCs/>
          <w:color w:val="000000"/>
          <w:sz w:val="27"/>
          <w:szCs w:val="27"/>
        </w:rPr>
        <w:t xml:space="preserve"> regularly evaluated by the Faculty Senate, and these requirements amended by the Senate as indicated.</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lastRenderedPageBreak/>
        <w:t xml:space="preserve">· That graduation requirements for undergraduate degree programs be set, as a norm, at 120 academic credits, to the extent commensurate with accreditation requirements or the needs of the discipline. </w:t>
      </w:r>
      <w:r w:rsidRPr="003C0895">
        <w:rPr>
          <w:rFonts w:ascii="Garamond" w:eastAsia="Times New Roman" w:hAnsi="Garamond"/>
          <w:b/>
          <w:bCs/>
          <w:color w:val="000000"/>
          <w:sz w:val="27"/>
          <w:szCs w:val="27"/>
        </w:rPr>
        <w:br/>
        <w:t xml:space="preserve">· That undergraduate tuition </w:t>
      </w:r>
      <w:proofErr w:type="gramStart"/>
      <w:r w:rsidRPr="003C0895">
        <w:rPr>
          <w:rFonts w:ascii="Garamond" w:eastAsia="Times New Roman" w:hAnsi="Garamond"/>
          <w:b/>
          <w:bCs/>
          <w:color w:val="000000"/>
          <w:sz w:val="27"/>
          <w:szCs w:val="27"/>
        </w:rPr>
        <w:t>be</w:t>
      </w:r>
      <w:proofErr w:type="gramEnd"/>
      <w:r w:rsidRPr="003C0895">
        <w:rPr>
          <w:rFonts w:ascii="Garamond" w:eastAsia="Times New Roman" w:hAnsi="Garamond"/>
          <w:b/>
          <w:bCs/>
          <w:color w:val="000000"/>
          <w:sz w:val="27"/>
          <w:szCs w:val="27"/>
        </w:rPr>
        <w:t xml:space="preserve"> charged per semester, and not per academic credit, for full-time undergraduate students.</w:t>
      </w:r>
    </w:p>
    <w:p w:rsidR="003C0895" w:rsidRPr="003C0895" w:rsidRDefault="003C0895" w:rsidP="003C0895">
      <w:pPr>
        <w:spacing w:before="100" w:beforeAutospacing="1" w:after="100" w:afterAutospacing="1"/>
        <w:rPr>
          <w:rFonts w:ascii="Times New Roman" w:eastAsia="Times New Roman" w:hAnsi="Times New Roman"/>
          <w:b/>
          <w:bCs/>
          <w:color w:val="000000"/>
        </w:rPr>
      </w:pPr>
      <w:proofErr w:type="gramStart"/>
      <w:r w:rsidRPr="003C0895">
        <w:rPr>
          <w:rFonts w:ascii="Garamond" w:eastAsia="Times New Roman" w:hAnsi="Garamond"/>
          <w:b/>
          <w:bCs/>
          <w:color w:val="000000"/>
          <w:sz w:val="27"/>
          <w:szCs w:val="27"/>
        </w:rPr>
        <w:t xml:space="preserve">Motion to amend the previous motion so we can discuss the proposed changes made by the Core Curriculum committee as a result of previous discussions </w:t>
      </w:r>
      <w:proofErr w:type="spellStart"/>
      <w:r w:rsidRPr="003C0895">
        <w:rPr>
          <w:rFonts w:ascii="Garamond" w:eastAsia="Times New Roman" w:hAnsi="Garamond"/>
          <w:b/>
          <w:bCs/>
          <w:color w:val="000000"/>
          <w:sz w:val="27"/>
          <w:szCs w:val="27"/>
        </w:rPr>
        <w:t>discussions</w:t>
      </w:r>
      <w:proofErr w:type="spellEnd"/>
      <w:r w:rsidRPr="003C0895">
        <w:rPr>
          <w:rFonts w:ascii="Garamond" w:eastAsia="Times New Roman" w:hAnsi="Garamond"/>
          <w:b/>
          <w:bCs/>
          <w:color w:val="000000"/>
          <w:sz w:val="27"/>
          <w:szCs w:val="27"/>
        </w:rPr>
        <w:t>.</w:t>
      </w:r>
      <w:proofErr w:type="gramEnd"/>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4.  Motion: That the resolution be considered as if we were a committee of the whole.  </w:t>
      </w:r>
      <w:proofErr w:type="gramStart"/>
      <w:r w:rsidRPr="003C0895">
        <w:rPr>
          <w:rFonts w:ascii="Garamond" w:eastAsia="Times New Roman" w:hAnsi="Garamond"/>
          <w:b/>
          <w:bCs/>
          <w:color w:val="000000"/>
          <w:sz w:val="27"/>
          <w:szCs w:val="27"/>
        </w:rPr>
        <w:t>Seconded.</w:t>
      </w:r>
      <w:proofErr w:type="gramEnd"/>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Friendly amendment: discussion will continue for one hour, with the possibility of an extension.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amendment was accepted.</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motion was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Click </w:t>
      </w:r>
      <w:hyperlink r:id="rId59" w:history="1">
        <w:r w:rsidRPr="003C0895">
          <w:rPr>
            <w:rFonts w:ascii="Garamond" w:eastAsia="Times New Roman" w:hAnsi="Garamond"/>
            <w:b/>
            <w:bCs/>
            <w:color w:val="996600"/>
            <w:sz w:val="27"/>
            <w:szCs w:val="27"/>
            <w:u w:val="single"/>
          </w:rPr>
          <w:t>here</w:t>
        </w:r>
      </w:hyperlink>
      <w:r w:rsidRPr="003C0895">
        <w:rPr>
          <w:rFonts w:ascii="Garamond" w:eastAsia="Times New Roman" w:hAnsi="Garamond"/>
          <w:b/>
          <w:bCs/>
          <w:color w:val="000000"/>
          <w:sz w:val="27"/>
          <w:szCs w:val="27"/>
        </w:rPr>
        <w:t xml:space="preserve"> for the minutes of the Core Curriculum proposal discussion.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question was called without exceptions.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General concerns were addressed now.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2F3957DF" wp14:editId="45ECC7E0">
                      <wp:extent cx="142240" cy="142240"/>
                      <wp:effectExtent l="0" t="0" r="0" b="0"/>
                      <wp:docPr id="9" name="AutoShape 6"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nhmLM7gCAADGBQAA&#10;DgAAAAAAAAAAAAAAAAAuAgAAZHJzL2Uyb0RvYy54bWxQSwECLQAUAAYACAAAACEAWKFNmtkAAAAD&#10;AQAADwAAAAAAAAAAAAAAAAASBQAAZHJzL2Rvd25yZXYueG1sUEsFBgAAAAAEAAQA8wAAABgGAAAA&#10;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Reassurance that this is the right thing for us to do at this time.</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13FA8F99" wp14:editId="0E63A7C4">
                      <wp:extent cx="142240" cy="142240"/>
                      <wp:effectExtent l="0" t="0" r="0" b="0"/>
                      <wp:docPr id="8" name="AutoShape 7"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Are the Senate’s other goals compatible with this?</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30CF79FE" wp14:editId="2287C74A">
                      <wp:extent cx="142240" cy="142240"/>
                      <wp:effectExtent l="0" t="0" r="0" b="0"/>
                      <wp:docPr id="7" name="AutoShape 8"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IGN7WS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 xml:space="preserve">Have the numbers been completely thought through?  </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6A5A9908" wp14:editId="30ADB29B">
                      <wp:extent cx="142240" cy="142240"/>
                      <wp:effectExtent l="0" t="0" r="0" b="0"/>
                      <wp:docPr id="6" name="AutoShape 9"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CN5JQ25AgAAxg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Garamond" w:eastAsia="Times New Roman" w:hAnsi="Garamond"/>
                <w:color w:val="000000"/>
                <w:sz w:val="27"/>
                <w:szCs w:val="27"/>
              </w:rPr>
              <w:t>Will the needs of the current faculty be able to be met with the new burdens implied by the core? (</w:t>
            </w:r>
            <w:proofErr w:type="gramStart"/>
            <w:r w:rsidRPr="003C0895">
              <w:rPr>
                <w:rFonts w:ascii="Garamond" w:eastAsia="Times New Roman" w:hAnsi="Garamond"/>
                <w:color w:val="000000"/>
                <w:sz w:val="27"/>
                <w:szCs w:val="27"/>
              </w:rPr>
              <w:t>additional</w:t>
            </w:r>
            <w:proofErr w:type="gramEnd"/>
            <w:r w:rsidRPr="003C0895">
              <w:rPr>
                <w:rFonts w:ascii="Garamond" w:eastAsia="Times New Roman" w:hAnsi="Garamond"/>
                <w:color w:val="000000"/>
                <w:sz w:val="27"/>
                <w:szCs w:val="27"/>
              </w:rPr>
              <w:t xml:space="preserve"> faculty, strained resources, etc.)</w:t>
            </w:r>
          </w:p>
        </w:tc>
      </w:tr>
    </w:tbl>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Msgr. </w:t>
      </w:r>
      <w:proofErr w:type="spellStart"/>
      <w:r w:rsidRPr="003C0895">
        <w:rPr>
          <w:rFonts w:ascii="Garamond" w:eastAsia="Times New Roman" w:hAnsi="Garamond"/>
          <w:b/>
          <w:bCs/>
          <w:color w:val="000000"/>
          <w:sz w:val="27"/>
          <w:szCs w:val="27"/>
        </w:rPr>
        <w:t>Sheeran</w:t>
      </w:r>
      <w:proofErr w:type="spellEnd"/>
      <w:r w:rsidRPr="003C0895">
        <w:rPr>
          <w:rFonts w:ascii="Garamond" w:eastAsia="Times New Roman" w:hAnsi="Garamond"/>
          <w:b/>
          <w:bCs/>
          <w:color w:val="000000"/>
          <w:sz w:val="27"/>
          <w:szCs w:val="27"/>
        </w:rPr>
        <w:t xml:space="preserve"> has promised that monies for a core would not come from the operating budget, but would be funded as IT was, through the quasi-endowment.  Compensation is the top item for the 2005-06 FY budget just released, which indicates the administration's commitment to faculty needs.  The provost is also interested in reducing the course load.  These are the things that will need to happen for the core to happen.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The prospect of a new core is both exciting and frightening, but the timeline is an issue.  We’re just at the cusp of a great deal of hard work by taking on the challenge to do this and deliver it.  The long-term benefit will come from implementing this by fall 2007.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There is a linkage between the new Core and faculty welfare issues, such as compensation and course load.  It was agreed that this link is understood by the administration.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Senate, per the Faculty Guide, controls the core curriculum process, which means the Senate must take a leadership role in this forthcoming change.  One thing we need to do is specify the resources needed for the core to be implemented and effective.  Peter and Roseanne have already met with the provost to go over the timeline and needed resources, such as additional faculty and faculty development funds.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The question was called.</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Motion: to approve the principles for a new Core Curriculum at Seton Hall University to be presented to the President and the Board of Regents.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u w:val="single"/>
        </w:rPr>
        <w:t>Resolution of the Faculty Senate, adopted February 4, 2005</w:t>
      </w:r>
      <w:r w:rsidRPr="003C0895">
        <w:rPr>
          <w:rFonts w:ascii="Garamond" w:eastAsia="Times New Roman" w:hAnsi="Garamond"/>
          <w:b/>
          <w:bCs/>
          <w:color w:val="000000"/>
          <w:sz w:val="27"/>
          <w:szCs w:val="27"/>
        </w:rPr>
        <w:br/>
        <w:t>The Faculty Senate of Seton Hall University recommends to the Provost and the Board of Regents the following principles for the development of a new University Core Curriculum to fulfill the mission of the University, which will be effective for the entering freshmen in fall 2007:</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br/>
        <w:t xml:space="preserve">* That undergraduate education at Seton Hall University </w:t>
      </w:r>
      <w:proofErr w:type="gramStart"/>
      <w:r w:rsidRPr="003C0895">
        <w:rPr>
          <w:rFonts w:ascii="Garamond" w:eastAsia="Times New Roman" w:hAnsi="Garamond"/>
          <w:b/>
          <w:bCs/>
          <w:color w:val="000000"/>
          <w:sz w:val="27"/>
          <w:szCs w:val="27"/>
        </w:rPr>
        <w:t>be</w:t>
      </w:r>
      <w:proofErr w:type="gramEnd"/>
      <w:r w:rsidRPr="003C0895">
        <w:rPr>
          <w:rFonts w:ascii="Garamond" w:eastAsia="Times New Roman" w:hAnsi="Garamond"/>
          <w:b/>
          <w:bCs/>
          <w:color w:val="000000"/>
          <w:sz w:val="27"/>
          <w:szCs w:val="27"/>
        </w:rPr>
        <w:t xml:space="preserve"> distinguished by two central elements: a common grounding in the questions central, but not exclusive, to the Catholic intellectual tradition, broadly understood, and the consistent and systematic development of students’ competencies, capabilities, and literacies.</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That undergraduate students take three common courses considering these questions (such as the three-course sequence entitled “Odyssey of the Mind, Heart and Spirit” in the October 2004 "Core Curriculum Committee Draft Report"), two first-year writing courses, and the University Life course.</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That the faculties of the individual Schools and Colleges specify the means by which students’ competencies, capabilities, and literacies are to be developed, and that these faculties also specify the means of assessing student performance, understanding that Schools and Colleges may recommend differing approaches and means for development and assessment appropriate to different majors.</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 That the effectiveness of the University Core Curriculum be regularly evaluated by the Faculty Senate, through its standing committees, and/or other bodies as it deems appropriate, and that the University Core Curriculum be amended by the Senate as indicated.</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That graduation requirements for undergraduate degree programs be set, as a norm, at 120 academic credits, subject to requirements for accreditation or </w:t>
      </w:r>
      <w:proofErr w:type="gramStart"/>
      <w:r w:rsidRPr="003C0895">
        <w:rPr>
          <w:rFonts w:ascii="Garamond" w:eastAsia="Times New Roman" w:hAnsi="Garamond"/>
          <w:b/>
          <w:bCs/>
          <w:color w:val="000000"/>
          <w:sz w:val="27"/>
          <w:szCs w:val="27"/>
        </w:rPr>
        <w:t>certification</w:t>
      </w:r>
      <w:proofErr w:type="gramEnd"/>
      <w:r w:rsidRPr="003C0895">
        <w:rPr>
          <w:rFonts w:ascii="Garamond" w:eastAsia="Times New Roman" w:hAnsi="Garamond"/>
          <w:b/>
          <w:bCs/>
          <w:color w:val="000000"/>
          <w:sz w:val="27"/>
          <w:szCs w:val="27"/>
        </w:rPr>
        <w:t>, or demonstrated needs of individual disciplines.</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That undergraduate tuition </w:t>
      </w:r>
      <w:proofErr w:type="gramStart"/>
      <w:r w:rsidRPr="003C0895">
        <w:rPr>
          <w:rFonts w:ascii="Garamond" w:eastAsia="Times New Roman" w:hAnsi="Garamond"/>
          <w:b/>
          <w:bCs/>
          <w:color w:val="000000"/>
          <w:sz w:val="27"/>
          <w:szCs w:val="27"/>
        </w:rPr>
        <w:t>be</w:t>
      </w:r>
      <w:proofErr w:type="gramEnd"/>
      <w:r w:rsidRPr="003C0895">
        <w:rPr>
          <w:rFonts w:ascii="Garamond" w:eastAsia="Times New Roman" w:hAnsi="Garamond"/>
          <w:b/>
          <w:bCs/>
          <w:color w:val="000000"/>
          <w:sz w:val="27"/>
          <w:szCs w:val="27"/>
        </w:rPr>
        <w:t xml:space="preserve"> charged per semester, and not per academic credit, for full-time undergraduate students taking between 12 and 18 credits.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Vote: 33 for; 1 opposed; no abstentions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4.  The meeting adjourned at 4:05</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sz w:val="36"/>
          <w:szCs w:val="36"/>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sz w:val="36"/>
          <w:szCs w:val="36"/>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sz w:val="36"/>
          <w:szCs w:val="36"/>
        </w:rPr>
      </w:pPr>
      <w:r w:rsidRPr="003C0895">
        <w:rPr>
          <w:rFonts w:eastAsia="Times New Roman"/>
        </w:rPr>
        <w:t>Meeting of March 11, 2005</w:t>
      </w:r>
    </w:p>
    <w:p w:rsidR="003C0895" w:rsidRPr="003C0895" w:rsidRDefault="003C0895" w:rsidP="003C0895">
      <w:pPr>
        <w:spacing w:before="100" w:beforeAutospacing="1" w:after="100" w:afterAutospacing="1"/>
        <w:jc w:val="center"/>
        <w:rPr>
          <w:rFonts w:ascii="Perpetua Titling MT" w:eastAsia="Times New Roman" w:hAnsi="Perpetua Titling MT"/>
          <w:b/>
          <w:bCs/>
          <w:color w:val="000000"/>
          <w:sz w:val="36"/>
          <w:szCs w:val="36"/>
        </w:rPr>
      </w:pPr>
      <w:r w:rsidRPr="003C0895">
        <w:rPr>
          <w:rFonts w:ascii="Garamond" w:eastAsia="Times New Roman" w:hAnsi="Garamond"/>
          <w:b/>
          <w:bCs/>
          <w:color w:val="000000"/>
          <w:sz w:val="27"/>
          <w:szCs w:val="27"/>
        </w:rPr>
        <w:t xml:space="preserve">1:30 p.m. </w:t>
      </w:r>
    </w:p>
    <w:p w:rsidR="003C0895" w:rsidRPr="003C0895" w:rsidRDefault="003C0895" w:rsidP="003C0895">
      <w:pPr>
        <w:spacing w:before="100" w:beforeAutospacing="1" w:after="100" w:afterAutospacing="1"/>
        <w:jc w:val="center"/>
        <w:rPr>
          <w:rFonts w:ascii="Perpetua Titling MT" w:eastAsia="Times New Roman" w:hAnsi="Perpetua Titling MT"/>
          <w:b/>
          <w:bCs/>
          <w:color w:val="000000"/>
          <w:sz w:val="36"/>
          <w:szCs w:val="36"/>
        </w:rPr>
      </w:pPr>
      <w:r w:rsidRPr="003C0895">
        <w:rPr>
          <w:rFonts w:ascii="Garamond" w:eastAsia="Times New Roman" w:hAnsi="Garamond"/>
          <w:b/>
          <w:bCs/>
          <w:color w:val="000000"/>
          <w:sz w:val="27"/>
          <w:szCs w:val="27"/>
        </w:rPr>
        <w:t>Beck Rooms</w:t>
      </w:r>
    </w:p>
    <w:p w:rsidR="003C0895" w:rsidRPr="003C0895" w:rsidRDefault="003C0895" w:rsidP="003C0895">
      <w:pPr>
        <w:spacing w:before="100" w:beforeAutospacing="1" w:after="100" w:afterAutospacing="1"/>
        <w:jc w:val="center"/>
        <w:rPr>
          <w:rFonts w:ascii="Garamond" w:eastAsia="Times New Roman" w:hAnsi="Garamond"/>
          <w:b/>
          <w:bCs/>
          <w:color w:val="000000"/>
          <w:sz w:val="27"/>
          <w:szCs w:val="27"/>
        </w:rPr>
      </w:pPr>
      <w:r w:rsidRPr="003C0895">
        <w:rPr>
          <w:rFonts w:ascii="Garamond" w:eastAsia="Times New Roman" w:hAnsi="Garamond"/>
          <w:b/>
          <w:bCs/>
          <w:color w:val="000000"/>
          <w:sz w:val="27"/>
          <w:szCs w:val="27"/>
        </w:rPr>
        <w:t>Draft Minutes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In attendance: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w:t>
      </w:r>
      <w:r w:rsidRPr="003C0895">
        <w:rPr>
          <w:rFonts w:ascii="Garamond" w:eastAsia="Times New Roman" w:hAnsi="Garamond"/>
          <w:b/>
          <w:bCs/>
          <w:color w:val="000000"/>
          <w:sz w:val="28"/>
          <w:szCs w:val="28"/>
        </w:rPr>
        <w:t xml:space="preserve">Mary </w:t>
      </w:r>
      <w:proofErr w:type="spellStart"/>
      <w:r w:rsidRPr="003C0895">
        <w:rPr>
          <w:rFonts w:ascii="Garamond" w:eastAsia="Times New Roman" w:hAnsi="Garamond"/>
          <w:b/>
          <w:bCs/>
          <w:color w:val="000000"/>
          <w:sz w:val="28"/>
          <w:szCs w:val="28"/>
        </w:rPr>
        <w:t>Balkun</w:t>
      </w:r>
      <w:proofErr w:type="spellEnd"/>
      <w:r w:rsidRPr="003C0895">
        <w:rPr>
          <w:rFonts w:ascii="Garamond" w:eastAsia="Times New Roman" w:hAnsi="Garamond"/>
          <w:b/>
          <w:bCs/>
          <w:color w:val="000000"/>
          <w:sz w:val="28"/>
          <w:szCs w:val="28"/>
        </w:rPr>
        <w:t xml:space="preserve">, Catherine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Nancy Enright, Anne Mullen-</w:t>
      </w:r>
      <w:proofErr w:type="spellStart"/>
      <w:r w:rsidRPr="003C0895">
        <w:rPr>
          <w:rFonts w:ascii="Garamond" w:eastAsia="Times New Roman" w:hAnsi="Garamond"/>
          <w:b/>
          <w:bCs/>
          <w:color w:val="000000"/>
          <w:sz w:val="28"/>
          <w:szCs w:val="28"/>
        </w:rPr>
        <w:t>Hohl</w:t>
      </w:r>
      <w:proofErr w:type="spellEnd"/>
      <w:r w:rsidRPr="003C0895">
        <w:rPr>
          <w:rFonts w:ascii="Garamond" w:eastAsia="Times New Roman" w:hAnsi="Garamond"/>
          <w:b/>
          <w:bCs/>
          <w:color w:val="000000"/>
          <w:sz w:val="28"/>
          <w:szCs w:val="28"/>
        </w:rPr>
        <w:t xml:space="preserve">, Judith Stark, Anthony </w:t>
      </w:r>
      <w:proofErr w:type="spellStart"/>
      <w:r w:rsidRPr="003C0895">
        <w:rPr>
          <w:rFonts w:ascii="Garamond" w:eastAsia="Times New Roman" w:hAnsi="Garamond"/>
          <w:b/>
          <w:bCs/>
          <w:color w:val="000000"/>
          <w:sz w:val="28"/>
          <w:szCs w:val="28"/>
        </w:rPr>
        <w:t>Haynor</w:t>
      </w:r>
      <w:proofErr w:type="spellEnd"/>
      <w:r w:rsidRPr="003C0895">
        <w:rPr>
          <w:rFonts w:ascii="Garamond" w:eastAsia="Times New Roman" w:hAnsi="Garamond"/>
          <w:b/>
          <w:bCs/>
          <w:color w:val="000000"/>
          <w:sz w:val="28"/>
          <w:szCs w:val="28"/>
        </w:rPr>
        <w:t xml:space="preserve">, Nathaniel Knight, Roseanne Mirabella, Nicholas Snow, David </w:t>
      </w:r>
      <w:proofErr w:type="spellStart"/>
      <w:r w:rsidRPr="003C0895">
        <w:rPr>
          <w:rFonts w:ascii="Garamond" w:eastAsia="Times New Roman" w:hAnsi="Garamond"/>
          <w:b/>
          <w:bCs/>
          <w:color w:val="000000"/>
          <w:sz w:val="28"/>
          <w:szCs w:val="28"/>
        </w:rPr>
        <w:t>Beneteau</w:t>
      </w:r>
      <w:proofErr w:type="spellEnd"/>
      <w:r w:rsidRPr="003C0895">
        <w:rPr>
          <w:rFonts w:ascii="Garamond" w:eastAsia="Times New Roman" w:hAnsi="Garamond"/>
          <w:b/>
          <w:bCs/>
          <w:color w:val="000000"/>
          <w:sz w:val="28"/>
          <w:szCs w:val="28"/>
        </w:rPr>
        <w:t xml:space="preserve">, Charles Carter, Marian Glenn, Leigh </w:t>
      </w:r>
      <w:proofErr w:type="spellStart"/>
      <w:r w:rsidRPr="003C0895">
        <w:rPr>
          <w:rFonts w:ascii="Garamond" w:eastAsia="Times New Roman" w:hAnsi="Garamond"/>
          <w:b/>
          <w:bCs/>
          <w:color w:val="000000"/>
          <w:sz w:val="28"/>
          <w:szCs w:val="28"/>
        </w:rPr>
        <w:t>Stelzer</w:t>
      </w:r>
      <w:proofErr w:type="spellEnd"/>
      <w:r w:rsidRPr="003C0895">
        <w:rPr>
          <w:rFonts w:ascii="Garamond" w:eastAsia="Times New Roman" w:hAnsi="Garamond"/>
          <w:b/>
          <w:bCs/>
          <w:color w:val="000000"/>
          <w:sz w:val="28"/>
          <w:szCs w:val="28"/>
        </w:rPr>
        <w:t xml:space="preserve">, Robert Shapiro, William </w:t>
      </w:r>
      <w:proofErr w:type="spellStart"/>
      <w:r w:rsidRPr="003C0895">
        <w:rPr>
          <w:rFonts w:ascii="Garamond" w:eastAsia="Times New Roman" w:hAnsi="Garamond"/>
          <w:b/>
          <w:bCs/>
          <w:color w:val="000000"/>
          <w:sz w:val="28"/>
          <w:szCs w:val="28"/>
        </w:rPr>
        <w:t>Stoever</w:t>
      </w:r>
      <w:proofErr w:type="spellEnd"/>
      <w:r w:rsidRPr="003C0895">
        <w:rPr>
          <w:rFonts w:ascii="Garamond" w:eastAsia="Times New Roman" w:hAnsi="Garamond"/>
          <w:b/>
          <w:bCs/>
          <w:color w:val="000000"/>
          <w:sz w:val="28"/>
          <w:szCs w:val="28"/>
        </w:rPr>
        <w:t xml:space="preserve">, Jack Harrington, Eleanor </w:t>
      </w:r>
      <w:proofErr w:type="spellStart"/>
      <w:r w:rsidRPr="003C0895">
        <w:rPr>
          <w:rFonts w:ascii="Garamond" w:eastAsia="Times New Roman" w:hAnsi="Garamond"/>
          <w:b/>
          <w:bCs/>
          <w:color w:val="000000"/>
          <w:sz w:val="28"/>
          <w:szCs w:val="28"/>
        </w:rPr>
        <w:t>Xu</w:t>
      </w:r>
      <w:proofErr w:type="spellEnd"/>
      <w:r w:rsidRPr="003C0895">
        <w:rPr>
          <w:rFonts w:ascii="Garamond" w:eastAsia="Times New Roman" w:hAnsi="Garamond"/>
          <w:b/>
          <w:bCs/>
          <w:color w:val="000000"/>
          <w:sz w:val="28"/>
          <w:szCs w:val="28"/>
        </w:rPr>
        <w:t xml:space="preserve">, Robert Massey, John Collins, Anita </w:t>
      </w:r>
      <w:proofErr w:type="spellStart"/>
      <w:r w:rsidRPr="003C0895">
        <w:rPr>
          <w:rFonts w:ascii="Garamond" w:eastAsia="Times New Roman" w:hAnsi="Garamond"/>
          <w:b/>
          <w:bCs/>
          <w:color w:val="000000"/>
          <w:sz w:val="28"/>
          <w:szCs w:val="28"/>
        </w:rPr>
        <w:t>Talar</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Xueming</w:t>
      </w:r>
      <w:proofErr w:type="spellEnd"/>
      <w:r w:rsidRPr="003C0895">
        <w:rPr>
          <w:rFonts w:ascii="Garamond" w:eastAsia="Times New Roman" w:hAnsi="Garamond"/>
          <w:b/>
          <w:bCs/>
          <w:color w:val="000000"/>
          <w:sz w:val="28"/>
          <w:szCs w:val="28"/>
        </w:rPr>
        <w:t xml:space="preserve"> </w:t>
      </w:r>
      <w:proofErr w:type="spellStart"/>
      <w:r w:rsidRPr="003C0895">
        <w:rPr>
          <w:rFonts w:ascii="Garamond" w:eastAsia="Times New Roman" w:hAnsi="Garamond"/>
          <w:b/>
          <w:bCs/>
          <w:color w:val="000000"/>
          <w:sz w:val="28"/>
          <w:szCs w:val="28"/>
        </w:rPr>
        <w:t>Bao</w:t>
      </w:r>
      <w:proofErr w:type="spellEnd"/>
      <w:r w:rsidRPr="003C0895">
        <w:rPr>
          <w:rFonts w:ascii="Garamond" w:eastAsia="Times New Roman" w:hAnsi="Garamond"/>
          <w:b/>
          <w:bCs/>
          <w:color w:val="000000"/>
          <w:sz w:val="28"/>
          <w:szCs w:val="28"/>
        </w:rPr>
        <w:t xml:space="preserve">, Margaret Greene, Joyce Wright, Kathy </w:t>
      </w:r>
      <w:proofErr w:type="spellStart"/>
      <w:r w:rsidRPr="003C0895">
        <w:rPr>
          <w:rFonts w:ascii="Garamond" w:eastAsia="Times New Roman" w:hAnsi="Garamond"/>
          <w:b/>
          <w:bCs/>
          <w:color w:val="000000"/>
          <w:sz w:val="28"/>
          <w:szCs w:val="28"/>
        </w:rPr>
        <w:t>Sternas</w:t>
      </w:r>
      <w:proofErr w:type="spellEnd"/>
      <w:r w:rsidRPr="003C0895">
        <w:rPr>
          <w:rFonts w:ascii="Garamond" w:eastAsia="Times New Roman" w:hAnsi="Garamond"/>
          <w:b/>
          <w:bCs/>
          <w:color w:val="000000"/>
          <w:sz w:val="28"/>
          <w:szCs w:val="28"/>
        </w:rPr>
        <w:t xml:space="preserve">, Jerome Bracken, Cynthia Horne, Omer </w:t>
      </w:r>
      <w:proofErr w:type="spellStart"/>
      <w:r w:rsidRPr="003C0895">
        <w:rPr>
          <w:rFonts w:ascii="Garamond" w:eastAsia="Times New Roman" w:hAnsi="Garamond"/>
          <w:b/>
          <w:bCs/>
          <w:color w:val="000000"/>
          <w:sz w:val="28"/>
          <w:szCs w:val="28"/>
        </w:rPr>
        <w:t>Gokcekus</w:t>
      </w:r>
      <w:proofErr w:type="spellEnd"/>
      <w:r w:rsidRPr="003C0895">
        <w:rPr>
          <w:rFonts w:ascii="Garamond" w:eastAsia="Times New Roman" w:hAnsi="Garamond"/>
          <w:b/>
          <w:bCs/>
          <w:color w:val="000000"/>
          <w:sz w:val="28"/>
          <w:szCs w:val="28"/>
        </w:rPr>
        <w:t xml:space="preserve">, Janet </w:t>
      </w:r>
      <w:proofErr w:type="spellStart"/>
      <w:r w:rsidRPr="003C0895">
        <w:rPr>
          <w:rFonts w:ascii="Garamond" w:eastAsia="Times New Roman" w:hAnsi="Garamond"/>
          <w:b/>
          <w:bCs/>
          <w:color w:val="000000"/>
          <w:sz w:val="28"/>
          <w:szCs w:val="28"/>
        </w:rPr>
        <w:t>Koehnke</w:t>
      </w:r>
      <w:proofErr w:type="spellEnd"/>
      <w:r w:rsidRPr="003C0895">
        <w:rPr>
          <w:rFonts w:ascii="Garamond" w:eastAsia="Times New Roman" w:hAnsi="Garamond"/>
          <w:b/>
          <w:bCs/>
          <w:color w:val="000000"/>
          <w:sz w:val="28"/>
          <w:szCs w:val="28"/>
        </w:rPr>
        <w:t>, Joseph Monaco</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at 1:47 p.m.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Communications from Provost Lindsay: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Several issues were address: </w:t>
      </w:r>
    </w:p>
    <w:tbl>
      <w:tblPr>
        <w:tblW w:w="5000" w:type="pct"/>
        <w:tblCellSpacing w:w="0" w:type="dxa"/>
        <w:tblCellMar>
          <w:left w:w="0" w:type="dxa"/>
          <w:right w:w="0" w:type="dxa"/>
        </w:tblCellMar>
        <w:tblLook w:val="04A0" w:firstRow="1" w:lastRow="0" w:firstColumn="1" w:lastColumn="0" w:noHBand="0" w:noVBand="1"/>
      </w:tblPr>
      <w:tblGrid>
        <w:gridCol w:w="225"/>
        <w:gridCol w:w="9135"/>
      </w:tblGrid>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010DF1DA" wp14:editId="0F03F08B">
                      <wp:extent cx="142240" cy="142240"/>
                      <wp:effectExtent l="0" t="0" r="0" b="0"/>
                      <wp:docPr id="13" name="AutoShape 10"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C9hVM65AgAAyA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color w:val="000000"/>
              </w:rPr>
              <w:t>Library resources</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2FE9175C" wp14:editId="1C31F738">
                      <wp:extent cx="142240" cy="142240"/>
                      <wp:effectExtent l="0" t="0" r="0" b="0"/>
                      <wp:docPr id="12" name="AutoShape 11"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KMJgve5AgAAyA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color w:val="000000"/>
              </w:rPr>
              <w:t>Plan to ask Board for substantial increases for core activities and faculty development.</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0542C3B7" wp14:editId="6D5AFBE6">
                      <wp:extent cx="142240" cy="142240"/>
                      <wp:effectExtent l="0" t="0" r="0" b="0"/>
                      <wp:docPr id="11" name="AutoShape 12"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Dew+L25AgAAyA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color w:val="000000"/>
              </w:rPr>
              <w:t>Has officially received, approved, and embraced the Core Curriculum Proposal.</w:t>
            </w:r>
          </w:p>
        </w:tc>
      </w:tr>
      <w:tr w:rsidR="003C0895" w:rsidRPr="003C0895">
        <w:trPr>
          <w:tblCellSpacing w:w="0" w:type="dxa"/>
        </w:trPr>
        <w:tc>
          <w:tcPr>
            <w:tcW w:w="630" w:type="dxa"/>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noProof/>
                <w:color w:val="000000"/>
              </w:rPr>
              <mc:AlternateContent>
                <mc:Choice Requires="wps">
                  <w:drawing>
                    <wp:inline distT="0" distB="0" distL="0" distR="0" wp14:anchorId="078C0613" wp14:editId="21D1C1B9">
                      <wp:extent cx="142240" cy="142240"/>
                      <wp:effectExtent l="0" t="0" r="0" b="0"/>
                      <wp:docPr id="10" name="AutoShape 13" descr="bull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2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bullet" style="width:11.2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" filled="f" stroked="f">
                      <o:lock v:ext="edit" aspectratio="t"/>
                      <w10:anchorlock/>
                    </v:rect>
                  </w:pict>
                </mc:Fallback>
              </mc:AlternateContent>
            </w:r>
          </w:p>
        </w:tc>
        <w:tc>
          <w:tcPr>
            <w:tcW w:w="5000" w:type="pct"/>
            <w:hideMark/>
          </w:tcPr>
          <w:p w:rsidR="003C0895" w:rsidRPr="003C0895" w:rsidRDefault="003C0895" w:rsidP="003C0895">
            <w:pPr>
              <w:rPr>
                <w:rFonts w:ascii="Times New Roman" w:eastAsia="Times New Roman" w:hAnsi="Times New Roman"/>
                <w:color w:val="000000"/>
              </w:rPr>
            </w:pPr>
            <w:r w:rsidRPr="003C0895">
              <w:rPr>
                <w:rFonts w:ascii="Times New Roman" w:eastAsia="Times New Roman" w:hAnsi="Times New Roman"/>
                <w:color w:val="000000"/>
              </w:rPr>
              <w:t>Changing teaching load to 3/3/ officially.</w:t>
            </w:r>
          </w:p>
        </w:tc>
      </w:tr>
    </w:tbl>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4.    The agenda was approved unanimously, with the change that the provost will report at 2:45.</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5.    The </w:t>
      </w:r>
      <w:hyperlink r:id="rId60" w:history="1">
        <w:r w:rsidRPr="003C0895">
          <w:rPr>
            <w:rFonts w:ascii="Garamond" w:eastAsia="Times New Roman" w:hAnsi="Garamond"/>
            <w:b/>
            <w:bCs/>
            <w:color w:val="996600"/>
            <w:sz w:val="27"/>
            <w:szCs w:val="27"/>
            <w:u w:val="single"/>
          </w:rPr>
          <w:t>draft minutes</w:t>
        </w:r>
      </w:hyperlink>
      <w:r w:rsidRPr="003C0895">
        <w:rPr>
          <w:rFonts w:ascii="Garamond" w:eastAsia="Times New Roman" w:hAnsi="Garamond"/>
          <w:b/>
          <w:bCs/>
          <w:color w:val="000000"/>
          <w:sz w:val="27"/>
          <w:szCs w:val="27"/>
        </w:rPr>
        <w:t xml:space="preserve"> of the February 4, 2005 meeting were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6.    The report of the </w:t>
      </w:r>
      <w:hyperlink r:id="rId61" w:history="1">
        <w:r w:rsidRPr="003C0895">
          <w:rPr>
            <w:rFonts w:ascii="Garamond" w:eastAsia="Times New Roman" w:hAnsi="Garamond"/>
            <w:b/>
            <w:bCs/>
            <w:color w:val="996600"/>
            <w:sz w:val="27"/>
            <w:szCs w:val="27"/>
            <w:u w:val="single"/>
          </w:rPr>
          <w:t>Executive Committee</w:t>
        </w:r>
      </w:hyperlink>
      <w:r w:rsidRPr="003C0895">
        <w:rPr>
          <w:rFonts w:ascii="Garamond" w:eastAsia="Times New Roman" w:hAnsi="Garamond"/>
          <w:b/>
          <w:bCs/>
          <w:color w:val="000000"/>
          <w:sz w:val="27"/>
          <w:szCs w:val="27"/>
        </w:rPr>
        <w:t xml:space="preserve">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7.    Reports of standing committees and special committees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a.    </w:t>
      </w:r>
      <w:hyperlink r:id="rId62" w:history="1">
        <w:r w:rsidRPr="003C0895">
          <w:rPr>
            <w:rFonts w:ascii="Garamond" w:eastAsia="Times New Roman" w:hAnsi="Garamond"/>
            <w:b/>
            <w:bCs/>
            <w:color w:val="996600"/>
            <w:sz w:val="27"/>
            <w:szCs w:val="27"/>
            <w:u w:val="single"/>
          </w:rPr>
          <w:t xml:space="preserve">Calendar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b.    </w:t>
      </w:r>
      <w:hyperlink r:id="rId63" w:history="1">
        <w:r w:rsidRPr="003C0895">
          <w:rPr>
            <w:rFonts w:ascii="Garamond" w:eastAsia="Times New Roman" w:hAnsi="Garamond"/>
            <w:b/>
            <w:bCs/>
            <w:color w:val="996600"/>
            <w:sz w:val="27"/>
            <w:szCs w:val="27"/>
            <w:u w:val="single"/>
          </w:rPr>
          <w:t xml:space="preserve">Academic Policy and Core Curriculum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lastRenderedPageBreak/>
        <w:t xml:space="preserve">   </w:t>
      </w:r>
      <w:r w:rsidRPr="003C0895">
        <w:rPr>
          <w:rFonts w:ascii="Garamond" w:eastAsia="Times New Roman" w:hAnsi="Garamond"/>
          <w:b/>
          <w:bCs/>
          <w:color w:val="000000"/>
          <w:sz w:val="27"/>
          <w:szCs w:val="27"/>
        </w:rPr>
        <w:t xml:space="preserve">     c.    </w:t>
      </w:r>
      <w:hyperlink r:id="rId64" w:history="1">
        <w:r w:rsidRPr="003C0895">
          <w:rPr>
            <w:rFonts w:ascii="Garamond" w:eastAsia="Times New Roman" w:hAnsi="Garamond"/>
            <w:b/>
            <w:bCs/>
            <w:color w:val="996600"/>
            <w:sz w:val="27"/>
            <w:szCs w:val="27"/>
            <w:u w:val="single"/>
          </w:rPr>
          <w:t>Compensation and Welfare</w:t>
        </w:r>
      </w:hyperlink>
      <w:r w:rsidRPr="003C0895">
        <w:rPr>
          <w:rFonts w:ascii="Garamond" w:eastAsia="Times New Roman" w:hAnsi="Garamond"/>
          <w:b/>
          <w:bCs/>
          <w:color w:val="000000"/>
          <w:sz w:val="27"/>
          <w:szCs w:val="27"/>
        </w:rPr>
        <w:t xml:space="preserve"> -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d.    Faculty Grievance - No grievances pending (hence no need for a meeting!)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e.    Faculty Guide and Bylaws - Reapportionment needs to be done (has not been done in at least 3 years).  Nominations and Elections needs to take care of this, finding out how many Senators we need and informing the Nominations and Elections Committee of each college.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f.    </w:t>
      </w:r>
      <w:hyperlink r:id="rId65" w:history="1">
        <w:r w:rsidRPr="003C0895">
          <w:rPr>
            <w:rFonts w:ascii="Garamond" w:eastAsia="Times New Roman" w:hAnsi="Garamond"/>
            <w:b/>
            <w:bCs/>
            <w:color w:val="996600"/>
            <w:sz w:val="27"/>
            <w:szCs w:val="27"/>
            <w:u w:val="single"/>
          </w:rPr>
          <w:t xml:space="preserve">Instructional Technology </w:t>
        </w:r>
      </w:hyperlink>
      <w:r w:rsidRPr="003C0895">
        <w:rPr>
          <w:rFonts w:ascii="Garamond" w:eastAsia="Times New Roman" w:hAnsi="Garamond"/>
          <w:b/>
          <w:bCs/>
          <w:color w:val="000000"/>
          <w:sz w:val="27"/>
          <w:szCs w:val="27"/>
        </w:rPr>
        <w:t>-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g.   </w:t>
      </w:r>
      <w:hyperlink r:id="rId66" w:history="1">
        <w:r w:rsidRPr="003C0895">
          <w:rPr>
            <w:rFonts w:ascii="Garamond" w:eastAsia="Times New Roman" w:hAnsi="Garamond"/>
            <w:b/>
            <w:bCs/>
            <w:color w:val="996600"/>
            <w:sz w:val="27"/>
            <w:szCs w:val="27"/>
            <w:u w:val="single"/>
          </w:rPr>
          <w:t>Library</w:t>
        </w:r>
      </w:hyperlink>
      <w:r w:rsidRPr="003C0895">
        <w:rPr>
          <w:rFonts w:ascii="Garamond" w:eastAsia="Times New Roman" w:hAnsi="Garamond"/>
          <w:b/>
          <w:bCs/>
          <w:color w:val="000000"/>
          <w:sz w:val="27"/>
          <w:szCs w:val="27"/>
        </w:rPr>
        <w:t xml:space="preserve"> -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h.    Nominations, Elections, and Appointments - Will follow up on special task force on intellectual property.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i</w:t>
      </w:r>
      <w:proofErr w:type="spellEnd"/>
      <w:r w:rsidRPr="003C0895">
        <w:rPr>
          <w:rFonts w:ascii="Garamond" w:eastAsia="Times New Roman" w:hAnsi="Garamond"/>
          <w:b/>
          <w:bCs/>
          <w:color w:val="000000"/>
          <w:sz w:val="27"/>
          <w:szCs w:val="27"/>
        </w:rPr>
        <w:t xml:space="preserve">.     </w:t>
      </w:r>
      <w:hyperlink r:id="rId67" w:history="1">
        <w:r w:rsidRPr="003C0895">
          <w:rPr>
            <w:rFonts w:ascii="Garamond" w:eastAsia="Times New Roman" w:hAnsi="Garamond"/>
            <w:b/>
            <w:bCs/>
            <w:color w:val="996600"/>
            <w:sz w:val="27"/>
            <w:szCs w:val="27"/>
            <w:u w:val="single"/>
          </w:rPr>
          <w:t>Program Review</w:t>
        </w:r>
      </w:hyperlink>
      <w:r w:rsidRPr="003C0895">
        <w:rPr>
          <w:rFonts w:ascii="Garamond" w:eastAsia="Times New Roman" w:hAnsi="Garamond"/>
          <w:b/>
          <w:bCs/>
          <w:color w:val="000000"/>
          <w:sz w:val="27"/>
          <w:szCs w:val="27"/>
        </w:rPr>
        <w:t xml:space="preserve"> - The report was received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xml:space="preserve">   </w:t>
      </w:r>
      <w:r w:rsidRPr="003C0895">
        <w:rPr>
          <w:rFonts w:ascii="Garamond" w:eastAsia="Times New Roman" w:hAnsi="Garamond"/>
          <w:b/>
          <w:bCs/>
          <w:color w:val="000000"/>
          <w:sz w:val="27"/>
          <w:szCs w:val="27"/>
        </w:rPr>
        <w:t>     j.     Admissions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rPr>
        <w:t>   </w:t>
      </w:r>
      <w:r w:rsidRPr="003C0895">
        <w:rPr>
          <w:rFonts w:ascii="Garamond" w:eastAsia="Times New Roman" w:hAnsi="Garamond"/>
          <w:b/>
          <w:bCs/>
          <w:color w:val="000000"/>
          <w:sz w:val="27"/>
          <w:szCs w:val="27"/>
        </w:rPr>
        <w:t>     k.    Special Committee on Faculty Development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8.    Old Business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a.</w:t>
      </w:r>
      <w:proofErr w:type="gramStart"/>
      <w:r w:rsidRPr="003C0895">
        <w:rPr>
          <w:rFonts w:ascii="Garamond" w:eastAsia="Times New Roman" w:hAnsi="Garamond"/>
          <w:b/>
          <w:bCs/>
          <w:color w:val="000000"/>
          <w:sz w:val="27"/>
          <w:szCs w:val="27"/>
        </w:rPr>
        <w:t>  An</w:t>
      </w:r>
      <w:proofErr w:type="gramEnd"/>
      <w:r w:rsidRPr="003C0895">
        <w:rPr>
          <w:rFonts w:ascii="Garamond" w:eastAsia="Times New Roman" w:hAnsi="Garamond"/>
          <w:b/>
          <w:bCs/>
          <w:color w:val="000000"/>
          <w:sz w:val="27"/>
          <w:szCs w:val="27"/>
        </w:rPr>
        <w:t xml:space="preserve"> update on the number of representatives on the Faculty Senate from each college is needed.  The Nominations and Elections Committee was charged with finding out how many Senators are now needed by each school.</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b.  Motion:  The Faculty Senate recommends that the process for transferring course credits from another college or university to Seton Hall be rationalized by empowering the student's academic advisor to determine whether a course or courses in the transferring college or university is/are equivalent to a course or courses at Seton Hall. If there is/are no equivalent course or courses offered at Seton Hall, the advisor is empowered to determine if the course or courses offered at the other college or university is/are of comparable quality to courses offered at Seton Hall, and if so, to allow the transfer of credit for that course or those courses.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If the advisor is uncertain about the transferability of a particular course or courses, he/she may consult with the chair of the department or other appropriate person in the department in which the course is offered or would be offered at Seton Hall. </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lastRenderedPageBreak/>
        <w:br/>
        <w:t xml:space="preserve">Such determination by the student's academic advisor may be subject to ratification by the dean of the student's school or college at Seton Hall.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Motion: To table this until further notice without objection.  The motion was approved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9.   New Business</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a.</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To remand the four surveys on academic integrity to APCCC for implementation.  The motion passed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b.  Motion of APCCC:  Whereas the current university policy that students must declare a major when they have attained 75 credits has created many instances in which students are unable to achieve necessary entry requirement for various programs,</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br/>
        <w:t>Therefore, be it resolved</w:t>
      </w:r>
      <w:r w:rsidRPr="003C0895">
        <w:rPr>
          <w:rFonts w:ascii="Garamond" w:eastAsia="Times New Roman" w:hAnsi="Garamond"/>
          <w:b/>
          <w:bCs/>
          <w:color w:val="000000"/>
          <w:sz w:val="27"/>
          <w:szCs w:val="27"/>
        </w:rPr>
        <w:br/>
      </w:r>
      <w:r w:rsidRPr="003C0895">
        <w:rPr>
          <w:rFonts w:ascii="Garamond" w:eastAsia="Times New Roman" w:hAnsi="Garamond"/>
          <w:b/>
          <w:bCs/>
          <w:color w:val="000000"/>
          <w:sz w:val="27"/>
          <w:szCs w:val="27"/>
        </w:rPr>
        <w:br/>
        <w:t>That the College of A&amp;S, with the concurrence of the APCCC, recommends to the Senate that the current policy be changed to require matriculated undergraduate students to declare a major no later than the semester in which they have attained 60 credits.</w:t>
      </w:r>
      <w:r w:rsidRPr="003C0895">
        <w:rPr>
          <w:rFonts w:ascii="Garamond" w:eastAsia="Times New Roman" w:hAnsi="Garamond"/>
          <w:b/>
          <w:bCs/>
          <w:color w:val="000000"/>
          <w:sz w:val="27"/>
          <w:szCs w:val="27"/>
        </w:rPr>
        <w:br/>
        <w:t xml:space="preserve">That students transferring to Seton Hall, or returning to Seton Hall after more than two years absence, with more than 30 credits already taken, have a minimum of one year to declare a major, or until they attain 90 credits, whichever comes first. </w:t>
      </w:r>
      <w:r w:rsidRPr="003C0895">
        <w:rPr>
          <w:rFonts w:ascii="Garamond" w:eastAsia="Times New Roman" w:hAnsi="Garamond"/>
          <w:b/>
          <w:bCs/>
          <w:color w:val="000000"/>
          <w:sz w:val="27"/>
          <w:szCs w:val="27"/>
        </w:rPr>
        <w:br/>
        <w:t>That chairs of departments offering programs with an entrance requirement may, with the consent of the dean, ask for a one-semester waiver of this requirement, if it is believed that a student will meet major entrance requirements in the following semester.</w:t>
      </w:r>
      <w:r w:rsidRPr="003C0895">
        <w:rPr>
          <w:rFonts w:ascii="Garamond" w:eastAsia="Times New Roman" w:hAnsi="Garamond"/>
          <w:b/>
          <w:bCs/>
          <w:color w:val="000000"/>
          <w:sz w:val="27"/>
          <w:szCs w:val="27"/>
        </w:rPr>
        <w:br/>
        <w:t xml:space="preserve">That the Secretary be directed to communicate this motion to the Registrar, to Deans of undergraduate Schools and </w:t>
      </w:r>
      <w:proofErr w:type="gramStart"/>
      <w:r w:rsidRPr="003C0895">
        <w:rPr>
          <w:rFonts w:ascii="Garamond" w:eastAsia="Times New Roman" w:hAnsi="Garamond"/>
          <w:b/>
          <w:bCs/>
          <w:color w:val="000000"/>
          <w:sz w:val="27"/>
          <w:szCs w:val="27"/>
        </w:rPr>
        <w:t>Colleges,</w:t>
      </w:r>
      <w:proofErr w:type="gramEnd"/>
      <w:r w:rsidRPr="003C0895">
        <w:rPr>
          <w:rFonts w:ascii="Garamond" w:eastAsia="Times New Roman" w:hAnsi="Garamond"/>
          <w:b/>
          <w:bCs/>
          <w:color w:val="000000"/>
          <w:sz w:val="27"/>
          <w:szCs w:val="27"/>
        </w:rPr>
        <w:t xml:space="preserve"> and to other appropriate parties.</w:t>
      </w:r>
      <w:r w:rsidRPr="003C0895">
        <w:rPr>
          <w:rFonts w:ascii="Garamond" w:eastAsia="Times New Roman" w:hAnsi="Garamond"/>
          <w:b/>
          <w:bCs/>
          <w:color w:val="000000"/>
          <w:sz w:val="27"/>
          <w:szCs w:val="27"/>
        </w:rPr>
        <w:br/>
        <w:t> </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Motion: to remand this to the APCCC with the direction to get feedback from the College EPCs.  The motion was approved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c.</w:t>
      </w:r>
      <w:proofErr w:type="gramStart"/>
      <w:r w:rsidRPr="003C0895">
        <w:rPr>
          <w:rFonts w:ascii="Garamond" w:eastAsia="Times New Roman" w:hAnsi="Garamond"/>
          <w:b/>
          <w:bCs/>
          <w:color w:val="000000"/>
          <w:sz w:val="27"/>
          <w:szCs w:val="27"/>
        </w:rPr>
        <w:t>  Motion</w:t>
      </w:r>
      <w:proofErr w:type="gramEnd"/>
      <w:r w:rsidRPr="003C0895">
        <w:rPr>
          <w:rFonts w:ascii="Garamond" w:eastAsia="Times New Roman" w:hAnsi="Garamond"/>
          <w:b/>
          <w:bCs/>
          <w:color w:val="000000"/>
          <w:sz w:val="27"/>
          <w:szCs w:val="27"/>
        </w:rPr>
        <w:t>: That we send a formal letter of congratulations to the provost for his appointment to the National Council on the Humanities.  The motion was approved without objection.</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10.   The meeting adjourned at 3:54 p.m.</w:t>
      </w:r>
    </w:p>
    <w:p w:rsidR="003C0895" w:rsidRDefault="003C0895" w:rsidP="003C0895">
      <w:pPr>
        <w:pStyle w:val="NormalWeb"/>
        <w:jc w:val="center"/>
        <w:rPr>
          <w:b/>
          <w:bCs/>
          <w:sz w:val="36"/>
          <w:szCs w:val="36"/>
        </w:rPr>
      </w:pPr>
      <w:r>
        <w:rPr>
          <w:rFonts w:ascii="Perpetua Titling MT" w:hAnsi="Perpetua Titling MT"/>
          <w:b/>
          <w:bCs/>
          <w:sz w:val="36"/>
          <w:szCs w:val="36"/>
        </w:rPr>
        <w:lastRenderedPageBreak/>
        <w:t>SETON HALL UNIVERSITY</w:t>
      </w:r>
      <w:proofErr w:type="gramStart"/>
      <w:r>
        <w:rPr>
          <w:b/>
          <w:bCs/>
          <w:sz w:val="36"/>
          <w:szCs w:val="36"/>
        </w:rPr>
        <w:t xml:space="preserve">  </w:t>
      </w:r>
      <w:r>
        <w:rPr>
          <w:rFonts w:ascii="Perpetua Titling MT" w:hAnsi="Perpetua Titling MT"/>
          <w:b/>
          <w:bCs/>
          <w:sz w:val="36"/>
          <w:szCs w:val="36"/>
        </w:rPr>
        <w:t>FACULTY</w:t>
      </w:r>
      <w:proofErr w:type="gramEnd"/>
      <w:r>
        <w:rPr>
          <w:rFonts w:ascii="Perpetua Titling MT" w:hAnsi="Perpetua Titling MT"/>
          <w:b/>
          <w:bCs/>
          <w:sz w:val="36"/>
          <w:szCs w:val="36"/>
        </w:rPr>
        <w:t xml:space="preserve"> SENATE</w:t>
      </w:r>
    </w:p>
    <w:p w:rsidR="003C0895" w:rsidRDefault="003C0895" w:rsidP="003C0895">
      <w:pPr>
        <w:pStyle w:val="Heading1"/>
        <w:jc w:val="center"/>
        <w:rPr>
          <w:sz w:val="36"/>
          <w:szCs w:val="36"/>
        </w:rPr>
      </w:pPr>
      <w:r>
        <w:t>Meeting of April 8, 2005</w:t>
      </w:r>
    </w:p>
    <w:p w:rsidR="003C0895" w:rsidRDefault="003C0895" w:rsidP="003C0895">
      <w:pPr>
        <w:pStyle w:val="NormalWeb"/>
        <w:jc w:val="center"/>
        <w:rPr>
          <w:rFonts w:ascii="Perpetua Titling MT" w:hAnsi="Perpetua Titling MT"/>
          <w:b/>
          <w:bCs/>
          <w:sz w:val="36"/>
          <w:szCs w:val="36"/>
        </w:rPr>
      </w:pPr>
      <w:r>
        <w:rPr>
          <w:rFonts w:ascii="Garamond" w:hAnsi="Garamond"/>
          <w:b/>
          <w:bCs/>
          <w:sz w:val="27"/>
          <w:szCs w:val="27"/>
        </w:rPr>
        <w:t xml:space="preserve">1:30 p.m. </w:t>
      </w:r>
    </w:p>
    <w:p w:rsidR="003C0895" w:rsidRDefault="003C0895" w:rsidP="003C0895">
      <w:pPr>
        <w:pStyle w:val="NormalWeb"/>
        <w:jc w:val="center"/>
        <w:rPr>
          <w:rFonts w:ascii="Perpetua Titling MT" w:hAnsi="Perpetua Titling MT"/>
          <w:b/>
          <w:bCs/>
          <w:sz w:val="36"/>
          <w:szCs w:val="36"/>
        </w:rPr>
      </w:pPr>
      <w:r>
        <w:rPr>
          <w:rFonts w:ascii="Garamond" w:hAnsi="Garamond"/>
          <w:b/>
          <w:bCs/>
          <w:sz w:val="27"/>
          <w:szCs w:val="27"/>
        </w:rPr>
        <w:t>Beck Rooms</w:t>
      </w:r>
    </w:p>
    <w:p w:rsidR="003C0895" w:rsidRDefault="003C0895" w:rsidP="003C0895">
      <w:pPr>
        <w:pStyle w:val="NormalWeb"/>
        <w:jc w:val="center"/>
        <w:rPr>
          <w:rFonts w:ascii="Garamond" w:hAnsi="Garamond"/>
          <w:b/>
          <w:bCs/>
          <w:sz w:val="27"/>
          <w:szCs w:val="27"/>
        </w:rPr>
      </w:pPr>
      <w:r>
        <w:rPr>
          <w:rFonts w:ascii="Garamond" w:hAnsi="Garamond"/>
          <w:b/>
          <w:bCs/>
          <w:sz w:val="27"/>
          <w:szCs w:val="27"/>
        </w:rPr>
        <w:t>Draft Minutes</w:t>
      </w:r>
    </w:p>
    <w:p w:rsidR="003C0895" w:rsidRDefault="003C0895" w:rsidP="003C0895">
      <w:pPr>
        <w:pStyle w:val="NormalWeb"/>
        <w:rPr>
          <w:b/>
          <w:bCs/>
        </w:rPr>
      </w:pPr>
      <w:r>
        <w:rPr>
          <w:rFonts w:ascii="Garamond" w:hAnsi="Garamond"/>
          <w:b/>
          <w:bCs/>
          <w:sz w:val="27"/>
          <w:szCs w:val="27"/>
        </w:rPr>
        <w:t xml:space="preserve">1.    In Attendance: </w:t>
      </w:r>
      <w:r>
        <w:rPr>
          <w:rFonts w:ascii="Garamond" w:hAnsi="Garamond"/>
          <w:b/>
          <w:bCs/>
          <w:sz w:val="28"/>
          <w:szCs w:val="28"/>
        </w:rPr>
        <w:t xml:space="preserve">Mary </w:t>
      </w:r>
      <w:proofErr w:type="spellStart"/>
      <w:r>
        <w:rPr>
          <w:rFonts w:ascii="Garamond" w:hAnsi="Garamond"/>
          <w:b/>
          <w:bCs/>
          <w:sz w:val="28"/>
          <w:szCs w:val="28"/>
        </w:rPr>
        <w:t>Balkun</w:t>
      </w:r>
      <w:proofErr w:type="spellEnd"/>
      <w:r>
        <w:rPr>
          <w:rFonts w:ascii="Garamond" w:hAnsi="Garamond"/>
          <w:b/>
          <w:bCs/>
          <w:sz w:val="28"/>
          <w:szCs w:val="28"/>
        </w:rPr>
        <w:t>, Deborah Browne, Nancy Enright, Anne Mullen-</w:t>
      </w:r>
      <w:proofErr w:type="spellStart"/>
      <w:r>
        <w:rPr>
          <w:rFonts w:ascii="Garamond" w:hAnsi="Garamond"/>
          <w:b/>
          <w:bCs/>
          <w:sz w:val="28"/>
          <w:szCs w:val="28"/>
        </w:rPr>
        <w:t>Hohl</w:t>
      </w:r>
      <w:proofErr w:type="spellEnd"/>
      <w:r>
        <w:rPr>
          <w:rFonts w:ascii="Garamond" w:hAnsi="Garamond"/>
          <w:b/>
          <w:bCs/>
          <w:sz w:val="28"/>
          <w:szCs w:val="28"/>
        </w:rPr>
        <w:t xml:space="preserve">, Anthony </w:t>
      </w:r>
      <w:proofErr w:type="spellStart"/>
      <w:r>
        <w:rPr>
          <w:rFonts w:ascii="Garamond" w:hAnsi="Garamond"/>
          <w:b/>
          <w:bCs/>
          <w:sz w:val="28"/>
          <w:szCs w:val="28"/>
        </w:rPr>
        <w:t>Haynor</w:t>
      </w:r>
      <w:proofErr w:type="spellEnd"/>
      <w:r>
        <w:rPr>
          <w:rFonts w:ascii="Garamond" w:hAnsi="Garamond"/>
          <w:b/>
          <w:bCs/>
          <w:sz w:val="28"/>
          <w:szCs w:val="28"/>
        </w:rPr>
        <w:t xml:space="preserve">, Nathaniel Knight, Cecilia </w:t>
      </w:r>
      <w:proofErr w:type="spellStart"/>
      <w:r>
        <w:rPr>
          <w:rFonts w:ascii="Garamond" w:hAnsi="Garamond"/>
          <w:b/>
          <w:bCs/>
          <w:sz w:val="28"/>
          <w:szCs w:val="28"/>
        </w:rPr>
        <w:t>Marzabadi</w:t>
      </w:r>
      <w:proofErr w:type="spellEnd"/>
      <w:r>
        <w:rPr>
          <w:rFonts w:ascii="Garamond" w:hAnsi="Garamond"/>
          <w:b/>
          <w:bCs/>
          <w:sz w:val="28"/>
          <w:szCs w:val="28"/>
        </w:rPr>
        <w:t xml:space="preserve">, Roseanne Mirabella, Nicholas Snow, David </w:t>
      </w:r>
      <w:proofErr w:type="spellStart"/>
      <w:r>
        <w:rPr>
          <w:rFonts w:ascii="Garamond" w:hAnsi="Garamond"/>
          <w:b/>
          <w:bCs/>
          <w:sz w:val="28"/>
          <w:szCs w:val="28"/>
        </w:rPr>
        <w:t>Beneteau</w:t>
      </w:r>
      <w:proofErr w:type="spellEnd"/>
      <w:r>
        <w:rPr>
          <w:rFonts w:ascii="Garamond" w:hAnsi="Garamond"/>
          <w:b/>
          <w:bCs/>
          <w:sz w:val="28"/>
          <w:szCs w:val="28"/>
        </w:rPr>
        <w:t xml:space="preserve">, Charles Carter, David Black, Carolyn </w:t>
      </w:r>
      <w:proofErr w:type="spellStart"/>
      <w:r>
        <w:rPr>
          <w:rFonts w:ascii="Garamond" w:hAnsi="Garamond"/>
          <w:b/>
          <w:bCs/>
          <w:sz w:val="28"/>
          <w:szCs w:val="28"/>
        </w:rPr>
        <w:t>Bentivegna</w:t>
      </w:r>
      <w:proofErr w:type="spellEnd"/>
      <w:r>
        <w:rPr>
          <w:rFonts w:ascii="Garamond" w:hAnsi="Garamond"/>
          <w:b/>
          <w:bCs/>
          <w:sz w:val="28"/>
          <w:szCs w:val="28"/>
        </w:rPr>
        <w:t xml:space="preserve">,  Eleanor </w:t>
      </w:r>
      <w:proofErr w:type="spellStart"/>
      <w:r>
        <w:rPr>
          <w:rFonts w:ascii="Garamond" w:hAnsi="Garamond"/>
          <w:b/>
          <w:bCs/>
          <w:sz w:val="28"/>
          <w:szCs w:val="28"/>
        </w:rPr>
        <w:t>Xu</w:t>
      </w:r>
      <w:proofErr w:type="spellEnd"/>
      <w:r>
        <w:rPr>
          <w:rFonts w:ascii="Garamond" w:hAnsi="Garamond"/>
          <w:b/>
          <w:bCs/>
          <w:sz w:val="28"/>
          <w:szCs w:val="28"/>
        </w:rPr>
        <w:t xml:space="preserve">, Leigh </w:t>
      </w:r>
      <w:proofErr w:type="spellStart"/>
      <w:r>
        <w:rPr>
          <w:rFonts w:ascii="Garamond" w:hAnsi="Garamond"/>
          <w:b/>
          <w:bCs/>
          <w:sz w:val="28"/>
          <w:szCs w:val="28"/>
        </w:rPr>
        <w:t>Stelzer</w:t>
      </w:r>
      <w:proofErr w:type="spellEnd"/>
      <w:r>
        <w:rPr>
          <w:rFonts w:ascii="Garamond" w:hAnsi="Garamond"/>
          <w:b/>
          <w:bCs/>
          <w:sz w:val="28"/>
          <w:szCs w:val="28"/>
        </w:rPr>
        <w:t xml:space="preserve">, </w:t>
      </w:r>
      <w:proofErr w:type="spellStart"/>
      <w:r>
        <w:rPr>
          <w:rFonts w:ascii="Garamond" w:hAnsi="Garamond"/>
          <w:b/>
          <w:bCs/>
          <w:sz w:val="28"/>
          <w:szCs w:val="28"/>
        </w:rPr>
        <w:t>Athar</w:t>
      </w:r>
      <w:proofErr w:type="spellEnd"/>
      <w:r>
        <w:rPr>
          <w:rFonts w:ascii="Garamond" w:hAnsi="Garamond"/>
          <w:b/>
          <w:bCs/>
          <w:sz w:val="28"/>
          <w:szCs w:val="28"/>
        </w:rPr>
        <w:t xml:space="preserve"> </w:t>
      </w:r>
      <w:proofErr w:type="spellStart"/>
      <w:r>
        <w:rPr>
          <w:rFonts w:ascii="Garamond" w:hAnsi="Garamond"/>
          <w:b/>
          <w:bCs/>
          <w:sz w:val="28"/>
          <w:szCs w:val="28"/>
        </w:rPr>
        <w:t>Murtuza</w:t>
      </w:r>
      <w:proofErr w:type="spellEnd"/>
      <w:r>
        <w:rPr>
          <w:rFonts w:ascii="Garamond" w:hAnsi="Garamond"/>
          <w:b/>
          <w:bCs/>
          <w:sz w:val="28"/>
          <w:szCs w:val="28"/>
        </w:rPr>
        <w:t xml:space="preserve">, Robert Shapiro, William </w:t>
      </w:r>
      <w:proofErr w:type="spellStart"/>
      <w:r>
        <w:rPr>
          <w:rFonts w:ascii="Garamond" w:hAnsi="Garamond"/>
          <w:b/>
          <w:bCs/>
          <w:sz w:val="28"/>
          <w:szCs w:val="28"/>
        </w:rPr>
        <w:t>Stoever</w:t>
      </w:r>
      <w:proofErr w:type="spellEnd"/>
      <w:r>
        <w:rPr>
          <w:rFonts w:ascii="Garamond" w:hAnsi="Garamond"/>
          <w:b/>
          <w:bCs/>
          <w:sz w:val="28"/>
          <w:szCs w:val="28"/>
        </w:rPr>
        <w:t xml:space="preserve">, John Collins, Robert Massey, </w:t>
      </w:r>
      <w:proofErr w:type="spellStart"/>
      <w:r>
        <w:rPr>
          <w:rFonts w:ascii="Garamond" w:hAnsi="Garamond"/>
          <w:b/>
          <w:bCs/>
          <w:sz w:val="28"/>
          <w:szCs w:val="28"/>
        </w:rPr>
        <w:t>Xueming</w:t>
      </w:r>
      <w:proofErr w:type="spellEnd"/>
      <w:r>
        <w:rPr>
          <w:rFonts w:ascii="Garamond" w:hAnsi="Garamond"/>
          <w:b/>
          <w:bCs/>
          <w:sz w:val="28"/>
          <w:szCs w:val="28"/>
        </w:rPr>
        <w:t xml:space="preserve"> </w:t>
      </w:r>
      <w:proofErr w:type="spellStart"/>
      <w:r>
        <w:rPr>
          <w:rFonts w:ascii="Garamond" w:hAnsi="Garamond"/>
          <w:b/>
          <w:bCs/>
          <w:sz w:val="28"/>
          <w:szCs w:val="28"/>
        </w:rPr>
        <w:t>Bao</w:t>
      </w:r>
      <w:proofErr w:type="spellEnd"/>
      <w:r>
        <w:rPr>
          <w:rFonts w:ascii="Garamond" w:hAnsi="Garamond"/>
          <w:b/>
          <w:bCs/>
          <w:sz w:val="28"/>
          <w:szCs w:val="28"/>
        </w:rPr>
        <w:t xml:space="preserve">, Natalia </w:t>
      </w:r>
      <w:proofErr w:type="spellStart"/>
      <w:r>
        <w:rPr>
          <w:rFonts w:ascii="Garamond" w:hAnsi="Garamond"/>
          <w:b/>
          <w:bCs/>
          <w:sz w:val="28"/>
          <w:szCs w:val="28"/>
        </w:rPr>
        <w:t>Milszyn</w:t>
      </w:r>
      <w:proofErr w:type="spellEnd"/>
      <w:r>
        <w:rPr>
          <w:rFonts w:ascii="Garamond" w:hAnsi="Garamond"/>
          <w:b/>
          <w:bCs/>
          <w:sz w:val="28"/>
          <w:szCs w:val="28"/>
        </w:rPr>
        <w:t xml:space="preserve">, Margaret Greene, Joyce Wright, Jane </w:t>
      </w:r>
      <w:proofErr w:type="spellStart"/>
      <w:r>
        <w:rPr>
          <w:rFonts w:ascii="Garamond" w:hAnsi="Garamond"/>
          <w:b/>
          <w:bCs/>
          <w:sz w:val="28"/>
          <w:szCs w:val="28"/>
        </w:rPr>
        <w:t>Dellert</w:t>
      </w:r>
      <w:proofErr w:type="spellEnd"/>
      <w:r>
        <w:rPr>
          <w:rFonts w:ascii="Garamond" w:hAnsi="Garamond"/>
          <w:b/>
          <w:bCs/>
          <w:sz w:val="28"/>
          <w:szCs w:val="28"/>
        </w:rPr>
        <w:t xml:space="preserve">, Jerome Bracken, Omer </w:t>
      </w:r>
      <w:proofErr w:type="spellStart"/>
      <w:r>
        <w:rPr>
          <w:rFonts w:ascii="Garamond" w:hAnsi="Garamond"/>
          <w:b/>
          <w:bCs/>
          <w:sz w:val="28"/>
          <w:szCs w:val="28"/>
        </w:rPr>
        <w:t>Gokcekus</w:t>
      </w:r>
      <w:proofErr w:type="spellEnd"/>
      <w:r>
        <w:rPr>
          <w:rFonts w:ascii="Garamond" w:hAnsi="Garamond"/>
          <w:b/>
          <w:bCs/>
          <w:sz w:val="28"/>
          <w:szCs w:val="28"/>
        </w:rPr>
        <w:t xml:space="preserve">, Janet </w:t>
      </w:r>
      <w:proofErr w:type="spellStart"/>
      <w:r>
        <w:rPr>
          <w:rFonts w:ascii="Garamond" w:hAnsi="Garamond"/>
          <w:b/>
          <w:bCs/>
          <w:sz w:val="28"/>
          <w:szCs w:val="28"/>
        </w:rPr>
        <w:t>Koehnke</w:t>
      </w:r>
      <w:proofErr w:type="spellEnd"/>
    </w:p>
    <w:p w:rsidR="003C0895" w:rsidRDefault="003C0895" w:rsidP="003C0895">
      <w:pPr>
        <w:pStyle w:val="NormalWeb"/>
        <w:rPr>
          <w:b/>
          <w:bCs/>
        </w:rPr>
      </w:pPr>
      <w:r>
        <w:rPr>
          <w:rFonts w:ascii="Garamond" w:hAnsi="Garamond"/>
          <w:b/>
          <w:bCs/>
          <w:sz w:val="27"/>
          <w:szCs w:val="27"/>
        </w:rPr>
        <w:t>2.    The meeting was called to order at 1:45 p.m.</w:t>
      </w:r>
    </w:p>
    <w:p w:rsidR="003C0895" w:rsidRDefault="003C0895" w:rsidP="003C0895">
      <w:pPr>
        <w:pStyle w:val="NormalWeb"/>
        <w:rPr>
          <w:b/>
          <w:bCs/>
        </w:rPr>
      </w:pPr>
      <w:r>
        <w:rPr>
          <w:rFonts w:ascii="Garamond" w:hAnsi="Garamond"/>
          <w:b/>
          <w:bCs/>
          <w:sz w:val="27"/>
          <w:szCs w:val="27"/>
        </w:rPr>
        <w:t>3.    Communications from Provost Lindsay:</w:t>
      </w:r>
    </w:p>
    <w:p w:rsidR="003C0895" w:rsidRDefault="003C0895" w:rsidP="003C0895">
      <w:pPr>
        <w:pStyle w:val="NormalWeb"/>
        <w:rPr>
          <w:b/>
          <w:bCs/>
        </w:rPr>
      </w:pPr>
      <w:r>
        <w:rPr>
          <w:rFonts w:ascii="Garamond" w:hAnsi="Garamond"/>
          <w:b/>
          <w:bCs/>
          <w:sz w:val="27"/>
          <w:szCs w:val="27"/>
        </w:rPr>
        <w:t>a.</w:t>
      </w:r>
      <w:proofErr w:type="gramStart"/>
      <w:r>
        <w:rPr>
          <w:rFonts w:ascii="Garamond" w:hAnsi="Garamond"/>
          <w:b/>
          <w:bCs/>
          <w:sz w:val="27"/>
          <w:szCs w:val="27"/>
        </w:rPr>
        <w:t>  Thanked</w:t>
      </w:r>
      <w:proofErr w:type="gramEnd"/>
      <w:r>
        <w:rPr>
          <w:rFonts w:ascii="Garamond" w:hAnsi="Garamond"/>
          <w:b/>
          <w:bCs/>
          <w:sz w:val="27"/>
          <w:szCs w:val="27"/>
        </w:rPr>
        <w:t xml:space="preserve"> the Faculty Senate for its support.  </w:t>
      </w:r>
    </w:p>
    <w:p w:rsidR="003C0895" w:rsidRDefault="003C0895" w:rsidP="003C0895">
      <w:pPr>
        <w:pStyle w:val="NormalWeb"/>
        <w:rPr>
          <w:rFonts w:ascii="Garamond" w:hAnsi="Garamond"/>
          <w:b/>
          <w:bCs/>
          <w:sz w:val="27"/>
          <w:szCs w:val="27"/>
        </w:rPr>
      </w:pPr>
      <w:r>
        <w:rPr>
          <w:rFonts w:ascii="Garamond" w:hAnsi="Garamond"/>
          <w:b/>
          <w:bCs/>
          <w:sz w:val="27"/>
          <w:szCs w:val="27"/>
        </w:rPr>
        <w:t>b.</w:t>
      </w:r>
      <w:proofErr w:type="gramStart"/>
      <w:r>
        <w:rPr>
          <w:rFonts w:ascii="Garamond" w:hAnsi="Garamond"/>
          <w:b/>
          <w:bCs/>
          <w:sz w:val="27"/>
          <w:szCs w:val="27"/>
        </w:rPr>
        <w:t>  The</w:t>
      </w:r>
      <w:proofErr w:type="gramEnd"/>
      <w:r>
        <w:rPr>
          <w:rFonts w:ascii="Garamond" w:hAnsi="Garamond"/>
          <w:b/>
          <w:bCs/>
          <w:sz w:val="27"/>
          <w:szCs w:val="27"/>
        </w:rPr>
        <w:t xml:space="preserve"> University budget was approved by the Board of Trustees.</w:t>
      </w:r>
    </w:p>
    <w:p w:rsidR="003C0895" w:rsidRDefault="003C0895" w:rsidP="003C0895">
      <w:pPr>
        <w:pStyle w:val="NormalWeb"/>
        <w:rPr>
          <w:rFonts w:ascii="Garamond" w:hAnsi="Garamond"/>
          <w:b/>
          <w:bCs/>
          <w:sz w:val="27"/>
          <w:szCs w:val="27"/>
        </w:rPr>
      </w:pPr>
      <w:r>
        <w:rPr>
          <w:rFonts w:ascii="Garamond" w:hAnsi="Garamond"/>
          <w:b/>
          <w:bCs/>
          <w:sz w:val="27"/>
          <w:szCs w:val="27"/>
        </w:rPr>
        <w:t>c.</w:t>
      </w:r>
      <w:proofErr w:type="gramStart"/>
      <w:r>
        <w:rPr>
          <w:rFonts w:ascii="Garamond" w:hAnsi="Garamond"/>
          <w:b/>
          <w:bCs/>
          <w:sz w:val="27"/>
          <w:szCs w:val="27"/>
        </w:rPr>
        <w:t>  Faculty</w:t>
      </w:r>
      <w:proofErr w:type="gramEnd"/>
      <w:r>
        <w:rPr>
          <w:rFonts w:ascii="Garamond" w:hAnsi="Garamond"/>
          <w:b/>
          <w:bCs/>
          <w:sz w:val="27"/>
          <w:szCs w:val="27"/>
        </w:rPr>
        <w:t xml:space="preserve"> development money was doubled to $500k; Core Curriculum money was doubled to $200k</w:t>
      </w:r>
    </w:p>
    <w:p w:rsidR="003C0895" w:rsidRDefault="003C0895" w:rsidP="003C0895">
      <w:pPr>
        <w:pStyle w:val="NormalWeb"/>
        <w:rPr>
          <w:rFonts w:ascii="Garamond" w:hAnsi="Garamond"/>
          <w:b/>
          <w:bCs/>
          <w:sz w:val="27"/>
          <w:szCs w:val="27"/>
        </w:rPr>
      </w:pPr>
      <w:r>
        <w:rPr>
          <w:rFonts w:ascii="Garamond" w:hAnsi="Garamond"/>
          <w:b/>
          <w:bCs/>
          <w:sz w:val="27"/>
          <w:szCs w:val="27"/>
        </w:rPr>
        <w:t>d.</w:t>
      </w:r>
      <w:proofErr w:type="gramStart"/>
      <w:r>
        <w:rPr>
          <w:rFonts w:ascii="Garamond" w:hAnsi="Garamond"/>
          <w:b/>
          <w:bCs/>
          <w:sz w:val="27"/>
          <w:szCs w:val="27"/>
        </w:rPr>
        <w:t>  Additional</w:t>
      </w:r>
      <w:proofErr w:type="gramEnd"/>
      <w:r>
        <w:rPr>
          <w:rFonts w:ascii="Garamond" w:hAnsi="Garamond"/>
          <w:b/>
          <w:bCs/>
          <w:sz w:val="27"/>
          <w:szCs w:val="27"/>
        </w:rPr>
        <w:t xml:space="preserve"> awards: a bounty of $2500 on any book published with a bona fide publisher; $7500 for a book published with a top tier university press (not including edited books).  There were questions about the top-tier journals.  Provost Lindsay stated that the reward will be for publishing in a mainstream journal in a discipline and that he expects these awards to happen rarely, but that he also expects that the award will raise faculty expectations and encourage them to send articles to these journals.  </w:t>
      </w:r>
    </w:p>
    <w:p w:rsidR="003C0895" w:rsidRDefault="003C0895" w:rsidP="003C0895">
      <w:pPr>
        <w:pStyle w:val="NormalWeb"/>
        <w:rPr>
          <w:b/>
          <w:bCs/>
        </w:rPr>
      </w:pPr>
      <w:r>
        <w:rPr>
          <w:rFonts w:ascii="Garamond" w:hAnsi="Garamond"/>
          <w:b/>
          <w:bCs/>
          <w:sz w:val="27"/>
          <w:szCs w:val="27"/>
        </w:rPr>
        <w:t>4.  The agenda was accepted unanimously.</w:t>
      </w:r>
    </w:p>
    <w:p w:rsidR="003C0895" w:rsidRDefault="003C0895" w:rsidP="003C0895">
      <w:pPr>
        <w:pStyle w:val="NormalWeb"/>
        <w:rPr>
          <w:b/>
          <w:bCs/>
        </w:rPr>
      </w:pPr>
      <w:r>
        <w:rPr>
          <w:rFonts w:ascii="Garamond" w:hAnsi="Garamond"/>
          <w:b/>
          <w:bCs/>
          <w:sz w:val="27"/>
          <w:szCs w:val="27"/>
        </w:rPr>
        <w:t xml:space="preserve">5.  Approval of the </w:t>
      </w:r>
      <w:hyperlink r:id="rId68" w:history="1">
        <w:r>
          <w:rPr>
            <w:rStyle w:val="Hyperlink"/>
            <w:rFonts w:ascii="Garamond" w:eastAsiaTheme="majorEastAsia" w:hAnsi="Garamond"/>
            <w:b/>
            <w:bCs/>
            <w:sz w:val="27"/>
            <w:szCs w:val="27"/>
          </w:rPr>
          <w:t>draft minutes</w:t>
        </w:r>
      </w:hyperlink>
      <w:r>
        <w:rPr>
          <w:rFonts w:ascii="Garamond" w:hAnsi="Garamond"/>
          <w:b/>
          <w:bCs/>
          <w:sz w:val="27"/>
          <w:szCs w:val="27"/>
        </w:rPr>
        <w:t xml:space="preserve"> of the March 11, 2005 meeting.   The minutes were accepted unanimously.</w:t>
      </w:r>
    </w:p>
    <w:p w:rsidR="003C0895" w:rsidRDefault="003C0895" w:rsidP="003C0895">
      <w:pPr>
        <w:pStyle w:val="NormalWeb"/>
        <w:rPr>
          <w:b/>
          <w:bCs/>
        </w:rPr>
      </w:pPr>
      <w:r>
        <w:rPr>
          <w:rFonts w:ascii="Garamond" w:hAnsi="Garamond"/>
          <w:b/>
          <w:bCs/>
          <w:sz w:val="27"/>
          <w:szCs w:val="27"/>
        </w:rPr>
        <w:lastRenderedPageBreak/>
        <w:t xml:space="preserve">6.  Report of the </w:t>
      </w:r>
      <w:hyperlink r:id="rId69" w:history="1">
        <w:r>
          <w:rPr>
            <w:rStyle w:val="Hyperlink"/>
            <w:rFonts w:ascii="Garamond" w:eastAsiaTheme="majorEastAsia" w:hAnsi="Garamond"/>
            <w:b/>
            <w:bCs/>
            <w:sz w:val="27"/>
            <w:szCs w:val="27"/>
          </w:rPr>
          <w:t>Executive Committee</w:t>
        </w:r>
      </w:hyperlink>
      <w:r>
        <w:rPr>
          <w:rFonts w:ascii="Garamond" w:hAnsi="Garamond"/>
          <w:b/>
          <w:bCs/>
          <w:sz w:val="27"/>
          <w:szCs w:val="27"/>
        </w:rPr>
        <w:t>.  The report was accepted unanimously.</w:t>
      </w:r>
    </w:p>
    <w:p w:rsidR="003C0895" w:rsidRDefault="003C0895" w:rsidP="003C0895">
      <w:pPr>
        <w:pStyle w:val="NormalWeb"/>
        <w:rPr>
          <w:b/>
          <w:bCs/>
        </w:rPr>
      </w:pPr>
      <w:r>
        <w:rPr>
          <w:rFonts w:ascii="Garamond" w:hAnsi="Garamond"/>
          <w:b/>
          <w:bCs/>
          <w:sz w:val="27"/>
          <w:szCs w:val="27"/>
        </w:rPr>
        <w:t>7.  Reports of standing committees and special committees</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a.    </w:t>
      </w:r>
      <w:hyperlink r:id="rId70" w:history="1">
        <w:r>
          <w:rPr>
            <w:rStyle w:val="Hyperlink"/>
            <w:rFonts w:ascii="Garamond" w:eastAsiaTheme="majorEastAsia" w:hAnsi="Garamond"/>
            <w:b/>
            <w:bCs/>
            <w:sz w:val="27"/>
            <w:szCs w:val="27"/>
          </w:rPr>
          <w:t>Calendar</w:t>
        </w:r>
      </w:hyperlink>
      <w:r>
        <w:rPr>
          <w:rFonts w:ascii="Garamond" w:hAnsi="Garamond"/>
          <w:b/>
          <w:bCs/>
          <w:sz w:val="27"/>
          <w:szCs w:val="27"/>
        </w:rPr>
        <w:t xml:space="preserve"> -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b.    </w:t>
      </w:r>
      <w:hyperlink r:id="rId71" w:history="1">
        <w:r>
          <w:rPr>
            <w:rStyle w:val="Hyperlink"/>
            <w:rFonts w:ascii="Garamond" w:eastAsiaTheme="majorEastAsia" w:hAnsi="Garamond"/>
            <w:b/>
            <w:bCs/>
            <w:sz w:val="27"/>
            <w:szCs w:val="27"/>
          </w:rPr>
          <w:t xml:space="preserve">Academic Policy and Core Curriculum </w:t>
        </w:r>
      </w:hyperlink>
      <w:r>
        <w:rPr>
          <w:rFonts w:ascii="Garamond" w:hAnsi="Garamond"/>
          <w:b/>
          <w:bCs/>
          <w:sz w:val="27"/>
          <w:szCs w:val="27"/>
        </w:rPr>
        <w:t>-</w:t>
      </w:r>
      <w:proofErr w:type="gramStart"/>
      <w:r>
        <w:rPr>
          <w:rFonts w:ascii="Garamond" w:hAnsi="Garamond"/>
          <w:b/>
          <w:bCs/>
          <w:sz w:val="27"/>
          <w:szCs w:val="27"/>
        </w:rPr>
        <w:t>  The</w:t>
      </w:r>
      <w:proofErr w:type="gramEnd"/>
      <w:r>
        <w:rPr>
          <w:rFonts w:ascii="Garamond" w:hAnsi="Garamond"/>
          <w:b/>
          <w:bCs/>
          <w:sz w:val="27"/>
          <w:szCs w:val="27"/>
        </w:rPr>
        <w:t xml:space="preserv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c.    Compensation and Welfare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d.    </w:t>
      </w:r>
      <w:hyperlink r:id="rId72" w:history="1">
        <w:r>
          <w:rPr>
            <w:rStyle w:val="Hyperlink"/>
            <w:rFonts w:ascii="Garamond" w:eastAsiaTheme="majorEastAsia" w:hAnsi="Garamond"/>
            <w:b/>
            <w:bCs/>
            <w:sz w:val="27"/>
            <w:szCs w:val="27"/>
          </w:rPr>
          <w:t xml:space="preserve">Faculty Grievance </w:t>
        </w:r>
      </w:hyperlink>
      <w:r>
        <w:rPr>
          <w:rFonts w:ascii="Garamond" w:hAnsi="Garamond"/>
          <w:b/>
          <w:bCs/>
          <w:sz w:val="27"/>
          <w:szCs w:val="27"/>
        </w:rPr>
        <w:t> -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e.    Faculty Guide and Bylaws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f.    </w:t>
      </w:r>
      <w:hyperlink r:id="rId73" w:history="1">
        <w:r>
          <w:rPr>
            <w:rStyle w:val="Hyperlink"/>
            <w:rFonts w:ascii="Garamond" w:eastAsiaTheme="majorEastAsia" w:hAnsi="Garamond"/>
            <w:b/>
            <w:bCs/>
            <w:sz w:val="27"/>
            <w:szCs w:val="27"/>
          </w:rPr>
          <w:t xml:space="preserve">Instructional Technology </w:t>
        </w:r>
      </w:hyperlink>
      <w:r>
        <w:rPr>
          <w:rFonts w:ascii="Garamond" w:hAnsi="Garamond"/>
          <w:b/>
          <w:bCs/>
          <w:sz w:val="27"/>
          <w:szCs w:val="27"/>
        </w:rPr>
        <w:t>-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g.   Library</w:t>
      </w:r>
      <w:r>
        <w:rPr>
          <w:rFonts w:ascii="Garamond" w:hAnsi="Garamond"/>
          <w:b/>
          <w:bCs/>
        </w:rPr>
        <w:t> - The committee has not met.</w:t>
      </w:r>
    </w:p>
    <w:p w:rsidR="003C0895" w:rsidRDefault="003C0895" w:rsidP="003C0895">
      <w:pPr>
        <w:pStyle w:val="NormalWeb"/>
        <w:rPr>
          <w:b/>
          <w:bCs/>
        </w:rPr>
      </w:pPr>
      <w:r>
        <w:rPr>
          <w:rFonts w:ascii="Garamond" w:hAnsi="Garamond"/>
          <w:b/>
          <w:bCs/>
          <w:sz w:val="27"/>
          <w:szCs w:val="27"/>
        </w:rPr>
        <w:t xml:space="preserve">       h.    </w:t>
      </w:r>
      <w:hyperlink r:id="rId74" w:history="1">
        <w:r>
          <w:rPr>
            <w:rStyle w:val="Hyperlink"/>
            <w:rFonts w:ascii="Garamond" w:eastAsiaTheme="majorEastAsia" w:hAnsi="Garamond"/>
            <w:b/>
            <w:bCs/>
            <w:sz w:val="27"/>
            <w:szCs w:val="27"/>
          </w:rPr>
          <w:t>Nominations, Elections, and Appointments</w:t>
        </w:r>
      </w:hyperlink>
      <w:r>
        <w:rPr>
          <w:rFonts w:ascii="Garamond" w:hAnsi="Garamond"/>
          <w:b/>
          <w:bCs/>
          <w:sz w:val="27"/>
          <w:szCs w:val="27"/>
        </w:rPr>
        <w:t xml:space="preserve">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w:t>
      </w:r>
      <w:proofErr w:type="spellStart"/>
      <w:r>
        <w:rPr>
          <w:rFonts w:ascii="Garamond" w:hAnsi="Garamond"/>
          <w:b/>
          <w:bCs/>
          <w:sz w:val="27"/>
          <w:szCs w:val="27"/>
        </w:rPr>
        <w:t>i</w:t>
      </w:r>
      <w:proofErr w:type="spellEnd"/>
      <w:r>
        <w:rPr>
          <w:rFonts w:ascii="Garamond" w:hAnsi="Garamond"/>
          <w:b/>
          <w:bCs/>
          <w:sz w:val="27"/>
          <w:szCs w:val="27"/>
        </w:rPr>
        <w:t xml:space="preserve">.     </w:t>
      </w:r>
      <w:hyperlink r:id="rId75" w:history="1">
        <w:r>
          <w:rPr>
            <w:rStyle w:val="Hyperlink"/>
            <w:rFonts w:ascii="Garamond" w:eastAsiaTheme="majorEastAsia" w:hAnsi="Garamond"/>
            <w:b/>
            <w:bCs/>
            <w:sz w:val="27"/>
            <w:szCs w:val="27"/>
          </w:rPr>
          <w:t>Program Review</w:t>
        </w:r>
      </w:hyperlink>
      <w:r>
        <w:rPr>
          <w:rFonts w:ascii="Garamond" w:hAnsi="Garamond"/>
          <w:b/>
          <w:bCs/>
          <w:sz w:val="27"/>
          <w:szCs w:val="27"/>
        </w:rPr>
        <w:t xml:space="preserve"> - The report was received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j.     Admissions - No report</w:t>
      </w:r>
    </w:p>
    <w:p w:rsidR="003C0895" w:rsidRDefault="003C0895" w:rsidP="003C0895">
      <w:pPr>
        <w:pStyle w:val="NormalWeb"/>
        <w:rPr>
          <w:b/>
          <w:bCs/>
        </w:rPr>
      </w:pPr>
      <w:r>
        <w:rPr>
          <w:rFonts w:ascii="Garamond" w:hAnsi="Garamond"/>
          <w:b/>
          <w:bCs/>
        </w:rPr>
        <w:t>   </w:t>
      </w:r>
      <w:r>
        <w:rPr>
          <w:rFonts w:ascii="Garamond" w:hAnsi="Garamond"/>
          <w:b/>
          <w:bCs/>
          <w:sz w:val="27"/>
          <w:szCs w:val="27"/>
        </w:rPr>
        <w:t>     k.    Special Committee on Faculty Development - No report</w:t>
      </w:r>
    </w:p>
    <w:p w:rsidR="003C0895" w:rsidRDefault="003C0895" w:rsidP="003C0895">
      <w:pPr>
        <w:pStyle w:val="NormalWeb"/>
        <w:rPr>
          <w:b/>
          <w:bCs/>
        </w:rPr>
      </w:pPr>
      <w:r>
        <w:rPr>
          <w:rFonts w:ascii="Garamond" w:hAnsi="Garamond"/>
          <w:b/>
          <w:bCs/>
          <w:sz w:val="27"/>
          <w:szCs w:val="27"/>
        </w:rPr>
        <w:t>8.    Old Business</w:t>
      </w:r>
    </w:p>
    <w:p w:rsidR="003C0895" w:rsidRDefault="003C0895" w:rsidP="003C0895">
      <w:pPr>
        <w:pStyle w:val="NormalWeb"/>
        <w:rPr>
          <w:rFonts w:ascii="Garamond" w:hAnsi="Garamond"/>
          <w:b/>
          <w:bCs/>
          <w:sz w:val="27"/>
          <w:szCs w:val="27"/>
        </w:rPr>
      </w:pPr>
      <w:r>
        <w:rPr>
          <w:rFonts w:ascii="Garamond" w:hAnsi="Garamond"/>
          <w:b/>
          <w:bCs/>
          <w:sz w:val="27"/>
          <w:szCs w:val="27"/>
        </w:rPr>
        <w:t>a.</w:t>
      </w:r>
      <w:proofErr w:type="gramStart"/>
      <w:r>
        <w:rPr>
          <w:rFonts w:ascii="Garamond" w:hAnsi="Garamond"/>
          <w:b/>
          <w:bCs/>
          <w:sz w:val="27"/>
          <w:szCs w:val="27"/>
        </w:rPr>
        <w:t>  Transfer</w:t>
      </w:r>
      <w:proofErr w:type="gramEnd"/>
      <w:r>
        <w:rPr>
          <w:rFonts w:ascii="Garamond" w:hAnsi="Garamond"/>
          <w:b/>
          <w:bCs/>
          <w:sz w:val="27"/>
          <w:szCs w:val="27"/>
        </w:rPr>
        <w:t xml:space="preserve"> Credit motion.  Click </w:t>
      </w:r>
      <w:hyperlink r:id="rId76" w:history="1">
        <w:r>
          <w:rPr>
            <w:rStyle w:val="Hyperlink"/>
            <w:rFonts w:ascii="Garamond" w:eastAsiaTheme="majorEastAsia" w:hAnsi="Garamond"/>
            <w:b/>
            <w:bCs/>
            <w:sz w:val="27"/>
            <w:szCs w:val="27"/>
          </w:rPr>
          <w:t>here</w:t>
        </w:r>
      </w:hyperlink>
      <w:r>
        <w:rPr>
          <w:rFonts w:ascii="Garamond" w:hAnsi="Garamond"/>
          <w:b/>
          <w:bCs/>
          <w:sz w:val="27"/>
          <w:szCs w:val="27"/>
        </w:rPr>
        <w:t xml:space="preserve">.  </w:t>
      </w:r>
    </w:p>
    <w:p w:rsidR="003C0895" w:rsidRDefault="003C0895" w:rsidP="003C0895">
      <w:pPr>
        <w:pStyle w:val="NormalWeb"/>
        <w:rPr>
          <w:rFonts w:ascii="Garamond" w:hAnsi="Garamond"/>
          <w:b/>
          <w:bCs/>
          <w:sz w:val="27"/>
          <w:szCs w:val="27"/>
        </w:rPr>
      </w:pPr>
      <w:r>
        <w:rPr>
          <w:rFonts w:ascii="Garamond" w:hAnsi="Garamond"/>
          <w:b/>
          <w:bCs/>
          <w:sz w:val="27"/>
          <w:szCs w:val="27"/>
        </w:rPr>
        <w:t>     Motion: to remand the matter to the APCCC.   The motion was approved unanimously.</w:t>
      </w:r>
    </w:p>
    <w:p w:rsidR="003C0895" w:rsidRDefault="003C0895" w:rsidP="003C0895">
      <w:pPr>
        <w:pStyle w:val="NormalWeb"/>
        <w:rPr>
          <w:b/>
          <w:bCs/>
        </w:rPr>
      </w:pPr>
      <w:r>
        <w:rPr>
          <w:rFonts w:ascii="Garamond" w:hAnsi="Garamond"/>
          <w:b/>
          <w:bCs/>
          <w:sz w:val="27"/>
          <w:szCs w:val="27"/>
        </w:rPr>
        <w:t>9.   New Business</w:t>
      </w:r>
    </w:p>
    <w:p w:rsidR="003C0895" w:rsidRDefault="003C0895" w:rsidP="003C0895">
      <w:pPr>
        <w:pStyle w:val="NormalWeb"/>
        <w:rPr>
          <w:rFonts w:ascii="Garamond" w:hAnsi="Garamond"/>
          <w:b/>
          <w:bCs/>
          <w:sz w:val="27"/>
          <w:szCs w:val="27"/>
        </w:rPr>
      </w:pPr>
      <w:r>
        <w:rPr>
          <w:rFonts w:ascii="Garamond" w:hAnsi="Garamond"/>
          <w:b/>
          <w:bCs/>
          <w:sz w:val="27"/>
          <w:szCs w:val="27"/>
        </w:rPr>
        <w:t>a.</w:t>
      </w:r>
      <w:proofErr w:type="gramStart"/>
      <w:r>
        <w:rPr>
          <w:rFonts w:ascii="Garamond" w:hAnsi="Garamond"/>
          <w:b/>
          <w:bCs/>
          <w:sz w:val="27"/>
          <w:szCs w:val="27"/>
        </w:rPr>
        <w:t>  APCCC</w:t>
      </w:r>
      <w:proofErr w:type="gramEnd"/>
      <w:r>
        <w:rPr>
          <w:rFonts w:ascii="Garamond" w:hAnsi="Garamond"/>
          <w:b/>
          <w:bCs/>
          <w:sz w:val="27"/>
          <w:szCs w:val="27"/>
        </w:rPr>
        <w:t xml:space="preserve"> motion on virtual courses.   Click </w:t>
      </w:r>
      <w:hyperlink r:id="rId77" w:history="1">
        <w:r>
          <w:rPr>
            <w:rStyle w:val="Hyperlink"/>
            <w:rFonts w:ascii="Garamond" w:eastAsiaTheme="majorEastAsia" w:hAnsi="Garamond"/>
            <w:b/>
            <w:bCs/>
            <w:sz w:val="27"/>
            <w:szCs w:val="27"/>
          </w:rPr>
          <w:t>here</w:t>
        </w:r>
      </w:hyperlink>
      <w:r>
        <w:rPr>
          <w:rFonts w:ascii="Garamond" w:hAnsi="Garamond"/>
          <w:b/>
          <w:bCs/>
          <w:sz w:val="27"/>
          <w:szCs w:val="27"/>
        </w:rPr>
        <w:t xml:space="preserve"> for the motion.</w:t>
      </w:r>
    </w:p>
    <w:p w:rsidR="003C0895" w:rsidRDefault="003C0895" w:rsidP="003C0895">
      <w:pPr>
        <w:pStyle w:val="NormalWeb"/>
        <w:rPr>
          <w:rFonts w:ascii="Garamond" w:hAnsi="Garamond"/>
          <w:b/>
          <w:bCs/>
          <w:sz w:val="27"/>
          <w:szCs w:val="27"/>
        </w:rPr>
      </w:pPr>
      <w:r>
        <w:rPr>
          <w:rFonts w:ascii="Garamond" w:hAnsi="Garamond"/>
          <w:b/>
          <w:bCs/>
          <w:sz w:val="27"/>
          <w:szCs w:val="27"/>
        </w:rPr>
        <w:t xml:space="preserve">    Motion: To remand the matter to the APCCC, the IT Committee, and the EPCs of the colleges.  The motion was approved unanimously. </w:t>
      </w:r>
    </w:p>
    <w:p w:rsidR="003C0895" w:rsidRDefault="003C0895" w:rsidP="003C0895">
      <w:pPr>
        <w:pStyle w:val="NormalWeb"/>
        <w:rPr>
          <w:rFonts w:ascii="Garamond" w:hAnsi="Garamond"/>
          <w:b/>
          <w:bCs/>
          <w:sz w:val="27"/>
          <w:szCs w:val="27"/>
        </w:rPr>
      </w:pPr>
      <w:r>
        <w:rPr>
          <w:rFonts w:ascii="Garamond" w:hAnsi="Garamond"/>
          <w:b/>
          <w:bCs/>
          <w:sz w:val="27"/>
          <w:szCs w:val="27"/>
        </w:rPr>
        <w:lastRenderedPageBreak/>
        <w:t>b.</w:t>
      </w:r>
      <w:proofErr w:type="gramStart"/>
      <w:r>
        <w:rPr>
          <w:rFonts w:ascii="Garamond" w:hAnsi="Garamond"/>
          <w:b/>
          <w:bCs/>
          <w:sz w:val="27"/>
          <w:szCs w:val="27"/>
        </w:rPr>
        <w:t>  Motion</w:t>
      </w:r>
      <w:proofErr w:type="gramEnd"/>
      <w:r>
        <w:rPr>
          <w:rFonts w:ascii="Garamond" w:hAnsi="Garamond"/>
          <w:b/>
          <w:bCs/>
          <w:sz w:val="27"/>
          <w:szCs w:val="27"/>
        </w:rPr>
        <w:t xml:space="preserve"> of the APCCC: That the B.A. in Environmental Studies be approved.  Click </w:t>
      </w:r>
      <w:hyperlink r:id="rId78" w:history="1">
        <w:r>
          <w:rPr>
            <w:rStyle w:val="Hyperlink"/>
            <w:rFonts w:ascii="Garamond" w:eastAsiaTheme="majorEastAsia" w:hAnsi="Garamond"/>
            <w:b/>
            <w:bCs/>
            <w:sz w:val="27"/>
            <w:szCs w:val="27"/>
          </w:rPr>
          <w:t>here</w:t>
        </w:r>
      </w:hyperlink>
      <w:r>
        <w:rPr>
          <w:rFonts w:ascii="Garamond" w:hAnsi="Garamond"/>
          <w:b/>
          <w:bCs/>
          <w:sz w:val="27"/>
          <w:szCs w:val="27"/>
        </w:rPr>
        <w:t xml:space="preserve"> for program description.  The motion was approved unanimously.</w:t>
      </w:r>
    </w:p>
    <w:p w:rsidR="003C0895" w:rsidRDefault="003C0895" w:rsidP="003C0895">
      <w:pPr>
        <w:pStyle w:val="NormalWeb"/>
        <w:rPr>
          <w:rFonts w:ascii="Garamond" w:hAnsi="Garamond"/>
          <w:b/>
          <w:bCs/>
          <w:sz w:val="27"/>
          <w:szCs w:val="27"/>
        </w:rPr>
      </w:pPr>
      <w:r>
        <w:rPr>
          <w:rFonts w:ascii="Garamond" w:hAnsi="Garamond"/>
          <w:b/>
          <w:bCs/>
          <w:sz w:val="27"/>
          <w:szCs w:val="27"/>
        </w:rPr>
        <w:t>c.</w:t>
      </w:r>
      <w:proofErr w:type="gramStart"/>
      <w:r>
        <w:rPr>
          <w:rFonts w:ascii="Garamond" w:hAnsi="Garamond"/>
          <w:b/>
          <w:bCs/>
          <w:sz w:val="27"/>
          <w:szCs w:val="27"/>
        </w:rPr>
        <w:t>  Motion</w:t>
      </w:r>
      <w:proofErr w:type="gramEnd"/>
      <w:r>
        <w:rPr>
          <w:rFonts w:ascii="Garamond" w:hAnsi="Garamond"/>
          <w:b/>
          <w:bCs/>
          <w:sz w:val="27"/>
          <w:szCs w:val="27"/>
        </w:rPr>
        <w:t xml:space="preserve"> of the Nominations and Elections Committee: to approve the slate of volunteers for the Intellectual Property Rights Committee.  The motion was approved unanimously.</w:t>
      </w:r>
    </w:p>
    <w:p w:rsidR="003C0895" w:rsidRDefault="003C0895" w:rsidP="003C0895">
      <w:pPr>
        <w:pStyle w:val="NormalWeb"/>
        <w:rPr>
          <w:rFonts w:ascii="Garamond" w:hAnsi="Garamond"/>
          <w:b/>
          <w:bCs/>
          <w:sz w:val="27"/>
          <w:szCs w:val="27"/>
        </w:rPr>
      </w:pPr>
      <w:r>
        <w:rPr>
          <w:rFonts w:ascii="Garamond" w:hAnsi="Garamond"/>
          <w:b/>
          <w:bCs/>
          <w:sz w:val="27"/>
          <w:szCs w:val="27"/>
        </w:rPr>
        <w:t>d.</w:t>
      </w:r>
      <w:proofErr w:type="gramStart"/>
      <w:r>
        <w:rPr>
          <w:rFonts w:ascii="Garamond" w:hAnsi="Garamond"/>
          <w:b/>
          <w:bCs/>
          <w:sz w:val="27"/>
          <w:szCs w:val="27"/>
        </w:rPr>
        <w:t>  Motion</w:t>
      </w:r>
      <w:proofErr w:type="gramEnd"/>
      <w:r>
        <w:rPr>
          <w:rFonts w:ascii="Garamond" w:hAnsi="Garamond"/>
          <w:b/>
          <w:bCs/>
          <w:sz w:val="27"/>
          <w:szCs w:val="27"/>
        </w:rPr>
        <w:t xml:space="preserve"> of the body: To invite Dennis </w:t>
      </w:r>
      <w:proofErr w:type="spellStart"/>
      <w:r>
        <w:rPr>
          <w:rFonts w:ascii="Garamond" w:hAnsi="Garamond"/>
          <w:b/>
          <w:bCs/>
          <w:sz w:val="27"/>
          <w:szCs w:val="27"/>
        </w:rPr>
        <w:t>Garbini</w:t>
      </w:r>
      <w:proofErr w:type="spellEnd"/>
      <w:r>
        <w:rPr>
          <w:rFonts w:ascii="Garamond" w:hAnsi="Garamond"/>
          <w:b/>
          <w:bCs/>
          <w:sz w:val="27"/>
          <w:szCs w:val="27"/>
        </w:rPr>
        <w:t>, Vice President for Finance and Technology, to attend the next Senate meeting to explain the new policy on contracts regarding invited speakers and performers.  The motion was approved unanimously.</w:t>
      </w:r>
    </w:p>
    <w:p w:rsidR="003C0895" w:rsidRDefault="003C0895" w:rsidP="003C0895">
      <w:pPr>
        <w:pStyle w:val="NormalWeb"/>
        <w:rPr>
          <w:rFonts w:ascii="Garamond" w:hAnsi="Garamond"/>
          <w:b/>
          <w:bCs/>
          <w:sz w:val="27"/>
          <w:szCs w:val="27"/>
        </w:rPr>
      </w:pPr>
      <w:r>
        <w:rPr>
          <w:rFonts w:ascii="Garamond" w:hAnsi="Garamond"/>
          <w:b/>
          <w:bCs/>
          <w:sz w:val="27"/>
          <w:szCs w:val="27"/>
        </w:rPr>
        <w:t>10. The meeting was adjourned at 4:00.</w:t>
      </w: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jc w:val="center"/>
        <w:rPr>
          <w:b/>
          <w:bCs/>
          <w:sz w:val="36"/>
          <w:szCs w:val="36"/>
        </w:rPr>
      </w:pPr>
      <w:r>
        <w:rPr>
          <w:rFonts w:ascii="Perpetua Titling MT" w:hAnsi="Perpetua Titling MT"/>
          <w:b/>
          <w:bCs/>
          <w:sz w:val="36"/>
          <w:szCs w:val="36"/>
        </w:rPr>
        <w:lastRenderedPageBreak/>
        <w:t>SETON HALL UNIVERSITY</w:t>
      </w:r>
      <w:proofErr w:type="gramStart"/>
      <w:r>
        <w:rPr>
          <w:b/>
          <w:bCs/>
          <w:sz w:val="36"/>
          <w:szCs w:val="36"/>
        </w:rPr>
        <w:t xml:space="preserve">  </w:t>
      </w:r>
      <w:r>
        <w:rPr>
          <w:rFonts w:ascii="Perpetua Titling MT" w:hAnsi="Perpetua Titling MT"/>
          <w:b/>
          <w:bCs/>
          <w:sz w:val="36"/>
          <w:szCs w:val="36"/>
        </w:rPr>
        <w:t>FACULTY</w:t>
      </w:r>
      <w:proofErr w:type="gramEnd"/>
      <w:r>
        <w:rPr>
          <w:rFonts w:ascii="Perpetua Titling MT" w:hAnsi="Perpetua Titling MT"/>
          <w:b/>
          <w:bCs/>
          <w:sz w:val="36"/>
          <w:szCs w:val="36"/>
        </w:rPr>
        <w:t xml:space="preserve"> SENATE</w:t>
      </w:r>
    </w:p>
    <w:p w:rsidR="003C0895" w:rsidRDefault="003C0895" w:rsidP="003C0895">
      <w:pPr>
        <w:pStyle w:val="Heading1"/>
        <w:jc w:val="center"/>
        <w:rPr>
          <w:sz w:val="36"/>
          <w:szCs w:val="36"/>
        </w:rPr>
      </w:pPr>
      <w:r>
        <w:t>Meeting of May 6, 2005</w:t>
      </w:r>
    </w:p>
    <w:p w:rsidR="003C0895" w:rsidRDefault="003C0895" w:rsidP="003C0895">
      <w:pPr>
        <w:pStyle w:val="NormalWeb"/>
        <w:jc w:val="center"/>
        <w:rPr>
          <w:rFonts w:ascii="Perpetua Titling MT" w:hAnsi="Perpetua Titling MT"/>
          <w:b/>
          <w:bCs/>
          <w:sz w:val="36"/>
          <w:szCs w:val="36"/>
        </w:rPr>
      </w:pPr>
      <w:r>
        <w:rPr>
          <w:rFonts w:ascii="Garamond" w:hAnsi="Garamond"/>
          <w:b/>
          <w:bCs/>
          <w:sz w:val="27"/>
          <w:szCs w:val="27"/>
        </w:rPr>
        <w:t xml:space="preserve">1:30 p.m. </w:t>
      </w:r>
    </w:p>
    <w:p w:rsidR="003C0895" w:rsidRDefault="003C0895" w:rsidP="003C0895">
      <w:pPr>
        <w:pStyle w:val="NormalWeb"/>
        <w:jc w:val="center"/>
        <w:rPr>
          <w:rFonts w:ascii="Perpetua Titling MT" w:hAnsi="Perpetua Titling MT"/>
          <w:b/>
          <w:bCs/>
          <w:sz w:val="36"/>
          <w:szCs w:val="36"/>
        </w:rPr>
      </w:pPr>
      <w:r>
        <w:rPr>
          <w:rFonts w:ascii="Garamond" w:hAnsi="Garamond"/>
          <w:b/>
          <w:bCs/>
          <w:sz w:val="27"/>
          <w:szCs w:val="27"/>
        </w:rPr>
        <w:t>Beck Rooms</w:t>
      </w:r>
    </w:p>
    <w:p w:rsidR="003C0895" w:rsidRDefault="003C0895" w:rsidP="003C0895">
      <w:pPr>
        <w:pStyle w:val="NormalWeb"/>
        <w:jc w:val="center"/>
        <w:rPr>
          <w:rFonts w:ascii="Garamond" w:hAnsi="Garamond"/>
          <w:b/>
          <w:bCs/>
          <w:sz w:val="27"/>
          <w:szCs w:val="27"/>
        </w:rPr>
      </w:pPr>
      <w:r>
        <w:rPr>
          <w:rFonts w:ascii="Garamond" w:hAnsi="Garamond"/>
          <w:b/>
          <w:bCs/>
          <w:sz w:val="27"/>
          <w:szCs w:val="27"/>
        </w:rPr>
        <w:t>Draft Minutes</w:t>
      </w:r>
    </w:p>
    <w:p w:rsidR="003C0895" w:rsidRDefault="003C0895" w:rsidP="003C0895">
      <w:pPr>
        <w:pStyle w:val="NormalWeb"/>
        <w:rPr>
          <w:b/>
          <w:bCs/>
        </w:rPr>
      </w:pPr>
      <w:r>
        <w:rPr>
          <w:rFonts w:ascii="Garamond" w:hAnsi="Garamond"/>
          <w:b/>
          <w:bCs/>
          <w:sz w:val="27"/>
          <w:szCs w:val="27"/>
        </w:rPr>
        <w:t xml:space="preserve">1.    In Attendance: Peter </w:t>
      </w:r>
      <w:proofErr w:type="spellStart"/>
      <w:r>
        <w:rPr>
          <w:rFonts w:ascii="Garamond" w:hAnsi="Garamond"/>
          <w:b/>
          <w:bCs/>
          <w:sz w:val="27"/>
          <w:szCs w:val="27"/>
        </w:rPr>
        <w:t>Ahr</w:t>
      </w:r>
      <w:proofErr w:type="spellEnd"/>
      <w:r>
        <w:rPr>
          <w:rFonts w:ascii="Garamond" w:hAnsi="Garamond"/>
          <w:b/>
          <w:bCs/>
          <w:sz w:val="27"/>
          <w:szCs w:val="27"/>
        </w:rPr>
        <w:t xml:space="preserve">, </w:t>
      </w:r>
      <w:r>
        <w:rPr>
          <w:rFonts w:ascii="Garamond" w:hAnsi="Garamond"/>
          <w:b/>
          <w:bCs/>
          <w:sz w:val="28"/>
          <w:szCs w:val="28"/>
        </w:rPr>
        <w:t xml:space="preserve">Mary </w:t>
      </w:r>
      <w:proofErr w:type="spellStart"/>
      <w:r>
        <w:rPr>
          <w:rFonts w:ascii="Garamond" w:hAnsi="Garamond"/>
          <w:b/>
          <w:bCs/>
          <w:sz w:val="28"/>
          <w:szCs w:val="28"/>
        </w:rPr>
        <w:t>Balkun</w:t>
      </w:r>
      <w:proofErr w:type="spellEnd"/>
      <w:r>
        <w:rPr>
          <w:rFonts w:ascii="Garamond" w:hAnsi="Garamond"/>
          <w:b/>
          <w:bCs/>
          <w:sz w:val="28"/>
          <w:szCs w:val="28"/>
        </w:rPr>
        <w:t xml:space="preserve">, Catherine </w:t>
      </w:r>
      <w:proofErr w:type="spellStart"/>
      <w:r>
        <w:rPr>
          <w:rFonts w:ascii="Garamond" w:hAnsi="Garamond"/>
          <w:b/>
          <w:bCs/>
          <w:sz w:val="28"/>
          <w:szCs w:val="28"/>
        </w:rPr>
        <w:t>Beneteau</w:t>
      </w:r>
      <w:proofErr w:type="spellEnd"/>
      <w:r>
        <w:rPr>
          <w:rFonts w:ascii="Garamond" w:hAnsi="Garamond"/>
          <w:b/>
          <w:bCs/>
          <w:sz w:val="28"/>
          <w:szCs w:val="28"/>
        </w:rPr>
        <w:t>, Deborah Brown, Nancy Enright, Anne Mullen-</w:t>
      </w:r>
      <w:proofErr w:type="spellStart"/>
      <w:r>
        <w:rPr>
          <w:rFonts w:ascii="Garamond" w:hAnsi="Garamond"/>
          <w:b/>
          <w:bCs/>
          <w:sz w:val="28"/>
          <w:szCs w:val="28"/>
        </w:rPr>
        <w:t>Hohl</w:t>
      </w:r>
      <w:proofErr w:type="spellEnd"/>
      <w:r>
        <w:rPr>
          <w:rFonts w:ascii="Garamond" w:hAnsi="Garamond"/>
          <w:b/>
          <w:bCs/>
          <w:sz w:val="28"/>
          <w:szCs w:val="28"/>
        </w:rPr>
        <w:t xml:space="preserve">, Judith Stark, Anthony </w:t>
      </w:r>
      <w:proofErr w:type="spellStart"/>
      <w:r>
        <w:rPr>
          <w:rFonts w:ascii="Garamond" w:hAnsi="Garamond"/>
          <w:b/>
          <w:bCs/>
          <w:sz w:val="28"/>
          <w:szCs w:val="28"/>
        </w:rPr>
        <w:t>Haynor</w:t>
      </w:r>
      <w:proofErr w:type="spellEnd"/>
      <w:r>
        <w:rPr>
          <w:rFonts w:ascii="Garamond" w:hAnsi="Garamond"/>
          <w:b/>
          <w:bCs/>
          <w:sz w:val="28"/>
          <w:szCs w:val="28"/>
        </w:rPr>
        <w:t xml:space="preserve">, Nathaniel Knight, Cecilia </w:t>
      </w:r>
      <w:proofErr w:type="spellStart"/>
      <w:r>
        <w:rPr>
          <w:rFonts w:ascii="Garamond" w:hAnsi="Garamond"/>
          <w:b/>
          <w:bCs/>
          <w:sz w:val="28"/>
          <w:szCs w:val="28"/>
        </w:rPr>
        <w:t>Marzabadi</w:t>
      </w:r>
      <w:proofErr w:type="spellEnd"/>
      <w:r>
        <w:rPr>
          <w:rFonts w:ascii="Garamond" w:hAnsi="Garamond"/>
          <w:b/>
          <w:bCs/>
          <w:sz w:val="28"/>
          <w:szCs w:val="28"/>
        </w:rPr>
        <w:t xml:space="preserve">, Roseanne Mirabella, Nicholas Snow, David </w:t>
      </w:r>
      <w:proofErr w:type="spellStart"/>
      <w:r>
        <w:rPr>
          <w:rFonts w:ascii="Garamond" w:hAnsi="Garamond"/>
          <w:b/>
          <w:bCs/>
          <w:sz w:val="28"/>
          <w:szCs w:val="28"/>
        </w:rPr>
        <w:t>Beneteau</w:t>
      </w:r>
      <w:proofErr w:type="spellEnd"/>
      <w:r>
        <w:rPr>
          <w:rFonts w:ascii="Garamond" w:hAnsi="Garamond"/>
          <w:b/>
          <w:bCs/>
          <w:sz w:val="28"/>
          <w:szCs w:val="28"/>
        </w:rPr>
        <w:t xml:space="preserve">, Charles Carter, Marian Glenn, William James Hoffer, Amy Silverstein, Edward Jones, Carolyn </w:t>
      </w:r>
      <w:proofErr w:type="spellStart"/>
      <w:r>
        <w:rPr>
          <w:rFonts w:ascii="Garamond" w:hAnsi="Garamond"/>
          <w:b/>
          <w:bCs/>
          <w:sz w:val="28"/>
          <w:szCs w:val="28"/>
        </w:rPr>
        <w:t>Bentivegna</w:t>
      </w:r>
      <w:proofErr w:type="spellEnd"/>
      <w:r>
        <w:rPr>
          <w:rFonts w:ascii="Garamond" w:hAnsi="Garamond"/>
          <w:b/>
          <w:bCs/>
          <w:sz w:val="28"/>
          <w:szCs w:val="28"/>
        </w:rPr>
        <w:t xml:space="preserve">,  Allan Blake, George </w:t>
      </w:r>
      <w:proofErr w:type="spellStart"/>
      <w:r>
        <w:rPr>
          <w:rFonts w:ascii="Garamond" w:hAnsi="Garamond"/>
          <w:b/>
          <w:bCs/>
          <w:sz w:val="28"/>
          <w:szCs w:val="28"/>
        </w:rPr>
        <w:t>Brownw</w:t>
      </w:r>
      <w:proofErr w:type="spellEnd"/>
      <w:r>
        <w:rPr>
          <w:rFonts w:ascii="Garamond" w:hAnsi="Garamond"/>
          <w:b/>
          <w:bCs/>
          <w:sz w:val="28"/>
          <w:szCs w:val="28"/>
        </w:rPr>
        <w:t xml:space="preserve">, Eleanor </w:t>
      </w:r>
      <w:proofErr w:type="spellStart"/>
      <w:r>
        <w:rPr>
          <w:rFonts w:ascii="Garamond" w:hAnsi="Garamond"/>
          <w:b/>
          <w:bCs/>
          <w:sz w:val="28"/>
          <w:szCs w:val="28"/>
        </w:rPr>
        <w:t>Xu</w:t>
      </w:r>
      <w:proofErr w:type="spellEnd"/>
      <w:r>
        <w:rPr>
          <w:rFonts w:ascii="Garamond" w:hAnsi="Garamond"/>
          <w:b/>
          <w:bCs/>
          <w:sz w:val="28"/>
          <w:szCs w:val="28"/>
        </w:rPr>
        <w:t xml:space="preserve">, Leigh </w:t>
      </w:r>
      <w:proofErr w:type="spellStart"/>
      <w:r>
        <w:rPr>
          <w:rFonts w:ascii="Garamond" w:hAnsi="Garamond"/>
          <w:b/>
          <w:bCs/>
          <w:sz w:val="28"/>
          <w:szCs w:val="28"/>
        </w:rPr>
        <w:t>Stelzer</w:t>
      </w:r>
      <w:proofErr w:type="spellEnd"/>
      <w:r>
        <w:rPr>
          <w:rFonts w:ascii="Garamond" w:hAnsi="Garamond"/>
          <w:b/>
          <w:bCs/>
          <w:sz w:val="28"/>
          <w:szCs w:val="28"/>
        </w:rPr>
        <w:t xml:space="preserve">, Robert Shapiro, William </w:t>
      </w:r>
      <w:proofErr w:type="spellStart"/>
      <w:r>
        <w:rPr>
          <w:rFonts w:ascii="Garamond" w:hAnsi="Garamond"/>
          <w:b/>
          <w:bCs/>
          <w:sz w:val="28"/>
          <w:szCs w:val="28"/>
        </w:rPr>
        <w:t>Stoever</w:t>
      </w:r>
      <w:proofErr w:type="spellEnd"/>
      <w:r>
        <w:rPr>
          <w:rFonts w:ascii="Garamond" w:hAnsi="Garamond"/>
          <w:b/>
          <w:bCs/>
          <w:sz w:val="28"/>
          <w:szCs w:val="28"/>
        </w:rPr>
        <w:t xml:space="preserve">, Lawrence McCarthy, John Collins, Robert Massey, Anita </w:t>
      </w:r>
      <w:proofErr w:type="spellStart"/>
      <w:r>
        <w:rPr>
          <w:rFonts w:ascii="Garamond" w:hAnsi="Garamond"/>
          <w:b/>
          <w:bCs/>
          <w:sz w:val="28"/>
          <w:szCs w:val="28"/>
        </w:rPr>
        <w:t>Talar</w:t>
      </w:r>
      <w:proofErr w:type="spellEnd"/>
      <w:r>
        <w:rPr>
          <w:rFonts w:ascii="Garamond" w:hAnsi="Garamond"/>
          <w:b/>
          <w:bCs/>
          <w:sz w:val="28"/>
          <w:szCs w:val="28"/>
        </w:rPr>
        <w:t xml:space="preserve">, Martha </w:t>
      </w:r>
      <w:proofErr w:type="spellStart"/>
      <w:r>
        <w:rPr>
          <w:rFonts w:ascii="Garamond" w:hAnsi="Garamond"/>
          <w:b/>
          <w:bCs/>
          <w:sz w:val="28"/>
          <w:szCs w:val="28"/>
        </w:rPr>
        <w:t>Loesch</w:t>
      </w:r>
      <w:proofErr w:type="spellEnd"/>
      <w:r>
        <w:rPr>
          <w:rFonts w:ascii="Garamond" w:hAnsi="Garamond"/>
          <w:b/>
          <w:bCs/>
          <w:sz w:val="28"/>
          <w:szCs w:val="28"/>
        </w:rPr>
        <w:t xml:space="preserve">, Richard Stern, Margaret Greene, Joyce Wright, Kathy </w:t>
      </w:r>
      <w:proofErr w:type="spellStart"/>
      <w:r>
        <w:rPr>
          <w:rFonts w:ascii="Garamond" w:hAnsi="Garamond"/>
          <w:b/>
          <w:bCs/>
          <w:sz w:val="28"/>
          <w:szCs w:val="28"/>
        </w:rPr>
        <w:t>Sternas</w:t>
      </w:r>
      <w:proofErr w:type="spellEnd"/>
      <w:r>
        <w:rPr>
          <w:rFonts w:ascii="Garamond" w:hAnsi="Garamond"/>
          <w:b/>
          <w:bCs/>
          <w:sz w:val="28"/>
          <w:szCs w:val="28"/>
        </w:rPr>
        <w:t xml:space="preserve">, Gregory </w:t>
      </w:r>
      <w:proofErr w:type="spellStart"/>
      <w:r>
        <w:rPr>
          <w:rFonts w:ascii="Garamond" w:hAnsi="Garamond"/>
          <w:b/>
          <w:bCs/>
          <w:sz w:val="28"/>
          <w:szCs w:val="28"/>
        </w:rPr>
        <w:t>Glazov</w:t>
      </w:r>
      <w:proofErr w:type="spellEnd"/>
      <w:r>
        <w:rPr>
          <w:rFonts w:ascii="Garamond" w:hAnsi="Garamond"/>
          <w:b/>
          <w:bCs/>
          <w:sz w:val="28"/>
          <w:szCs w:val="28"/>
        </w:rPr>
        <w:t xml:space="preserve">, Jerome Bracken, Omer </w:t>
      </w:r>
      <w:proofErr w:type="spellStart"/>
      <w:r>
        <w:rPr>
          <w:rFonts w:ascii="Garamond" w:hAnsi="Garamond"/>
          <w:b/>
          <w:bCs/>
          <w:sz w:val="28"/>
          <w:szCs w:val="28"/>
        </w:rPr>
        <w:t>Gokcekus</w:t>
      </w:r>
      <w:proofErr w:type="spellEnd"/>
      <w:r>
        <w:rPr>
          <w:rFonts w:ascii="Garamond" w:hAnsi="Garamond"/>
          <w:b/>
          <w:bCs/>
          <w:sz w:val="28"/>
          <w:szCs w:val="28"/>
        </w:rPr>
        <w:t xml:space="preserve">, Ann Marie Murphy, </w:t>
      </w:r>
      <w:proofErr w:type="spellStart"/>
      <w:r>
        <w:rPr>
          <w:rFonts w:ascii="Garamond" w:hAnsi="Garamond"/>
          <w:b/>
          <w:bCs/>
          <w:sz w:val="28"/>
          <w:szCs w:val="28"/>
        </w:rPr>
        <w:t>Zheng</w:t>
      </w:r>
      <w:proofErr w:type="spellEnd"/>
      <w:r>
        <w:rPr>
          <w:rFonts w:ascii="Garamond" w:hAnsi="Garamond"/>
          <w:b/>
          <w:bCs/>
          <w:sz w:val="28"/>
          <w:szCs w:val="28"/>
        </w:rPr>
        <w:t xml:space="preserve"> Wang, </w:t>
      </w:r>
      <w:proofErr w:type="spellStart"/>
      <w:r>
        <w:rPr>
          <w:rFonts w:ascii="Garamond" w:hAnsi="Garamond"/>
          <w:b/>
          <w:bCs/>
          <w:sz w:val="28"/>
          <w:szCs w:val="28"/>
        </w:rPr>
        <w:t>Yanzhong</w:t>
      </w:r>
      <w:proofErr w:type="spellEnd"/>
      <w:r>
        <w:rPr>
          <w:rFonts w:ascii="Garamond" w:hAnsi="Garamond"/>
          <w:b/>
          <w:bCs/>
          <w:sz w:val="28"/>
          <w:szCs w:val="28"/>
        </w:rPr>
        <w:t xml:space="preserve"> Huang,  Janet </w:t>
      </w:r>
      <w:proofErr w:type="spellStart"/>
      <w:r>
        <w:rPr>
          <w:rFonts w:ascii="Garamond" w:hAnsi="Garamond"/>
          <w:b/>
          <w:bCs/>
          <w:sz w:val="28"/>
          <w:szCs w:val="28"/>
        </w:rPr>
        <w:t>Koehnke</w:t>
      </w:r>
      <w:proofErr w:type="spellEnd"/>
    </w:p>
    <w:p w:rsidR="003C0895" w:rsidRDefault="003C0895" w:rsidP="003C0895">
      <w:pPr>
        <w:pStyle w:val="NormalWeb"/>
        <w:rPr>
          <w:b/>
          <w:bCs/>
        </w:rPr>
      </w:pPr>
      <w:r>
        <w:rPr>
          <w:rFonts w:ascii="Garamond" w:hAnsi="Garamond"/>
          <w:b/>
          <w:bCs/>
          <w:sz w:val="27"/>
          <w:szCs w:val="27"/>
        </w:rPr>
        <w:t>2.    The meeting was called to order by Roseanne Mirabella at 1:30 p.m.</w:t>
      </w:r>
    </w:p>
    <w:p w:rsidR="003C0895" w:rsidRDefault="003C0895" w:rsidP="003C0895">
      <w:pPr>
        <w:pStyle w:val="NormalWeb"/>
        <w:rPr>
          <w:rFonts w:ascii="Garamond" w:hAnsi="Garamond"/>
          <w:b/>
          <w:bCs/>
          <w:sz w:val="27"/>
          <w:szCs w:val="27"/>
        </w:rPr>
      </w:pPr>
      <w:r>
        <w:rPr>
          <w:rFonts w:ascii="Garamond" w:hAnsi="Garamond"/>
          <w:b/>
          <w:bCs/>
          <w:sz w:val="27"/>
          <w:szCs w:val="27"/>
        </w:rPr>
        <w:t xml:space="preserve">3.    Leigh </w:t>
      </w:r>
      <w:proofErr w:type="spellStart"/>
      <w:r>
        <w:rPr>
          <w:rFonts w:ascii="Garamond" w:hAnsi="Garamond"/>
          <w:b/>
          <w:bCs/>
          <w:sz w:val="27"/>
          <w:szCs w:val="27"/>
        </w:rPr>
        <w:t>Stelzer</w:t>
      </w:r>
      <w:proofErr w:type="spellEnd"/>
      <w:r>
        <w:rPr>
          <w:rFonts w:ascii="Garamond" w:hAnsi="Garamond"/>
          <w:b/>
          <w:bCs/>
          <w:sz w:val="27"/>
          <w:szCs w:val="27"/>
        </w:rPr>
        <w:t>, Chair of the Nominations and Elections Committee, assumed the Chair position for purposes of conducting the election of Officers.  Robert Massey assumed the Chair position for purposes of conducting the election of a Vice Chair.  The following individuals were unanimously elected for the following positions:</w:t>
      </w:r>
    </w:p>
    <w:p w:rsidR="003C0895" w:rsidRDefault="003C0895" w:rsidP="003C0895">
      <w:pPr>
        <w:pStyle w:val="NormalWeb"/>
        <w:rPr>
          <w:rFonts w:ascii="Garamond" w:hAnsi="Garamond"/>
          <w:b/>
          <w:bCs/>
          <w:sz w:val="27"/>
          <w:szCs w:val="27"/>
        </w:rPr>
      </w:pPr>
      <w:r>
        <w:rPr>
          <w:rFonts w:ascii="Garamond" w:hAnsi="Garamond"/>
          <w:b/>
          <w:bCs/>
          <w:sz w:val="27"/>
          <w:szCs w:val="27"/>
        </w:rPr>
        <w:t>          Chair:          Mary Balkan</w:t>
      </w:r>
    </w:p>
    <w:p w:rsidR="003C0895" w:rsidRDefault="003C0895" w:rsidP="003C0895">
      <w:pPr>
        <w:pStyle w:val="NormalWeb"/>
        <w:rPr>
          <w:rFonts w:ascii="Garamond" w:hAnsi="Garamond"/>
          <w:b/>
          <w:bCs/>
          <w:sz w:val="27"/>
          <w:szCs w:val="27"/>
        </w:rPr>
      </w:pPr>
      <w:r>
        <w:rPr>
          <w:rFonts w:ascii="Garamond" w:hAnsi="Garamond"/>
          <w:b/>
          <w:bCs/>
          <w:sz w:val="27"/>
          <w:szCs w:val="27"/>
        </w:rPr>
        <w:t>          Secretary:     Robert E. Shapiro</w:t>
      </w:r>
    </w:p>
    <w:p w:rsidR="003C0895" w:rsidRDefault="003C0895" w:rsidP="003C0895">
      <w:pPr>
        <w:pStyle w:val="NormalWeb"/>
        <w:rPr>
          <w:rFonts w:ascii="Garamond" w:hAnsi="Garamond"/>
          <w:b/>
          <w:bCs/>
          <w:sz w:val="27"/>
          <w:szCs w:val="27"/>
        </w:rPr>
      </w:pPr>
      <w:r>
        <w:rPr>
          <w:rFonts w:ascii="Garamond" w:hAnsi="Garamond"/>
          <w:b/>
          <w:bCs/>
          <w:sz w:val="27"/>
          <w:szCs w:val="27"/>
        </w:rPr>
        <w:t xml:space="preserve">          Vice-Chair:  Leigh </w:t>
      </w:r>
      <w:proofErr w:type="spellStart"/>
      <w:r>
        <w:rPr>
          <w:rFonts w:ascii="Garamond" w:hAnsi="Garamond"/>
          <w:b/>
          <w:bCs/>
          <w:sz w:val="27"/>
          <w:szCs w:val="27"/>
        </w:rPr>
        <w:t>Stelzer</w:t>
      </w:r>
      <w:proofErr w:type="spellEnd"/>
    </w:p>
    <w:p w:rsidR="003C0895" w:rsidRDefault="003C0895" w:rsidP="003C0895">
      <w:pPr>
        <w:pStyle w:val="NormalWeb"/>
        <w:rPr>
          <w:rFonts w:ascii="Garamond" w:hAnsi="Garamond"/>
          <w:b/>
          <w:bCs/>
          <w:sz w:val="27"/>
          <w:szCs w:val="27"/>
        </w:rPr>
      </w:pPr>
      <w:r>
        <w:rPr>
          <w:rFonts w:ascii="Garamond" w:hAnsi="Garamond"/>
          <w:b/>
          <w:bCs/>
          <w:sz w:val="27"/>
          <w:szCs w:val="27"/>
        </w:rPr>
        <w:t xml:space="preserve">          At-large delegates to the Executive Committee:     Omer </w:t>
      </w:r>
      <w:proofErr w:type="spellStart"/>
      <w:r>
        <w:rPr>
          <w:rFonts w:ascii="Garamond" w:hAnsi="Garamond"/>
          <w:b/>
          <w:bCs/>
          <w:sz w:val="27"/>
          <w:szCs w:val="27"/>
        </w:rPr>
        <w:t>Gokcekus</w:t>
      </w:r>
      <w:proofErr w:type="spellEnd"/>
    </w:p>
    <w:p w:rsidR="003C0895" w:rsidRDefault="003C0895" w:rsidP="003C0895">
      <w:pPr>
        <w:pStyle w:val="NormalWeb"/>
        <w:rPr>
          <w:rFonts w:ascii="Garamond" w:hAnsi="Garamond"/>
          <w:b/>
          <w:bCs/>
          <w:sz w:val="27"/>
          <w:szCs w:val="27"/>
        </w:rPr>
      </w:pPr>
      <w:r>
        <w:rPr>
          <w:rFonts w:ascii="Garamond" w:hAnsi="Garamond"/>
          <w:b/>
          <w:bCs/>
          <w:sz w:val="27"/>
          <w:szCs w:val="27"/>
        </w:rPr>
        <w:t>                                                                                       Richard Stern</w:t>
      </w:r>
    </w:p>
    <w:p w:rsidR="003C0895" w:rsidRDefault="003C0895" w:rsidP="003C0895">
      <w:pPr>
        <w:pStyle w:val="NormalWeb"/>
        <w:rPr>
          <w:rFonts w:ascii="Garamond" w:hAnsi="Garamond"/>
          <w:b/>
          <w:bCs/>
          <w:sz w:val="27"/>
          <w:szCs w:val="27"/>
        </w:rPr>
      </w:pPr>
      <w:r>
        <w:rPr>
          <w:rFonts w:ascii="Garamond" w:hAnsi="Garamond"/>
          <w:b/>
          <w:bCs/>
          <w:sz w:val="27"/>
          <w:szCs w:val="27"/>
        </w:rPr>
        <w:t>          Chair of the Program Review Committee:    Nicholas Snow</w:t>
      </w:r>
    </w:p>
    <w:p w:rsidR="003C0895" w:rsidRDefault="003C0895" w:rsidP="003C0895">
      <w:pPr>
        <w:pStyle w:val="NormalWeb"/>
        <w:rPr>
          <w:rFonts w:ascii="Garamond" w:hAnsi="Garamond"/>
          <w:b/>
          <w:bCs/>
          <w:sz w:val="27"/>
          <w:szCs w:val="27"/>
        </w:rPr>
      </w:pPr>
      <w:r>
        <w:rPr>
          <w:rFonts w:ascii="Garamond" w:hAnsi="Garamond"/>
          <w:b/>
          <w:bCs/>
          <w:sz w:val="27"/>
          <w:szCs w:val="27"/>
        </w:rPr>
        <w:t xml:space="preserve">4.       Mary </w:t>
      </w:r>
      <w:proofErr w:type="spellStart"/>
      <w:r>
        <w:rPr>
          <w:rFonts w:ascii="Garamond" w:hAnsi="Garamond"/>
          <w:b/>
          <w:bCs/>
          <w:sz w:val="27"/>
          <w:szCs w:val="27"/>
        </w:rPr>
        <w:t>Balkun</w:t>
      </w:r>
      <w:proofErr w:type="spellEnd"/>
      <w:r>
        <w:rPr>
          <w:rFonts w:ascii="Garamond" w:hAnsi="Garamond"/>
          <w:b/>
          <w:bCs/>
          <w:sz w:val="27"/>
          <w:szCs w:val="27"/>
        </w:rPr>
        <w:t xml:space="preserve"> assumed the position of Chair for the meeting.</w:t>
      </w:r>
    </w:p>
    <w:p w:rsidR="003C0895" w:rsidRDefault="003C0895" w:rsidP="003C0895">
      <w:pPr>
        <w:pStyle w:val="NormalWeb"/>
        <w:rPr>
          <w:b/>
          <w:bCs/>
        </w:rPr>
      </w:pPr>
      <w:r>
        <w:rPr>
          <w:rFonts w:ascii="Garamond" w:hAnsi="Garamond"/>
          <w:b/>
          <w:bCs/>
          <w:sz w:val="27"/>
          <w:szCs w:val="27"/>
        </w:rPr>
        <w:lastRenderedPageBreak/>
        <w:t>5.       It was moved and seconded that the Chair</w:t>
      </w:r>
      <w:proofErr w:type="gramStart"/>
      <w:r>
        <w:rPr>
          <w:rFonts w:ascii="Garamond" w:hAnsi="Garamond"/>
          <w:b/>
          <w:bCs/>
          <w:sz w:val="27"/>
          <w:szCs w:val="27"/>
        </w:rPr>
        <w:t>  check</w:t>
      </w:r>
      <w:proofErr w:type="gramEnd"/>
      <w:r>
        <w:rPr>
          <w:rFonts w:ascii="Garamond" w:hAnsi="Garamond"/>
          <w:b/>
          <w:bCs/>
          <w:sz w:val="27"/>
          <w:szCs w:val="27"/>
        </w:rPr>
        <w:t xml:space="preserve"> the list of  individuals currently serving on the Committee created under Article 3.7.d. of the Faculty Guide, write to the faculty about this Committee, and report back to the Senate at the June Meeting.  The motion was adopted unanimously.</w:t>
      </w:r>
    </w:p>
    <w:p w:rsidR="003C0895" w:rsidRDefault="003C0895" w:rsidP="003C0895">
      <w:pPr>
        <w:pStyle w:val="NormalWeb"/>
        <w:rPr>
          <w:b/>
          <w:bCs/>
        </w:rPr>
      </w:pPr>
      <w:r>
        <w:rPr>
          <w:rFonts w:ascii="Garamond" w:hAnsi="Garamond"/>
          <w:b/>
          <w:bCs/>
          <w:sz w:val="27"/>
          <w:szCs w:val="27"/>
        </w:rPr>
        <w:t>6.       The agenda was accepted unanimously.</w:t>
      </w:r>
    </w:p>
    <w:p w:rsidR="003C0895" w:rsidRDefault="003C0895" w:rsidP="003C0895">
      <w:pPr>
        <w:pStyle w:val="NormalWeb"/>
        <w:rPr>
          <w:b/>
          <w:bCs/>
        </w:rPr>
      </w:pPr>
      <w:r>
        <w:rPr>
          <w:rFonts w:ascii="Garamond" w:hAnsi="Garamond"/>
          <w:b/>
          <w:bCs/>
          <w:sz w:val="27"/>
          <w:szCs w:val="27"/>
        </w:rPr>
        <w:t xml:space="preserve">7.       Approval of the </w:t>
      </w:r>
      <w:hyperlink r:id="rId79" w:history="1">
        <w:r>
          <w:rPr>
            <w:rStyle w:val="Hyperlink"/>
            <w:rFonts w:ascii="Garamond" w:eastAsiaTheme="majorEastAsia" w:hAnsi="Garamond"/>
            <w:b/>
            <w:bCs/>
            <w:sz w:val="27"/>
            <w:szCs w:val="27"/>
          </w:rPr>
          <w:t>draft minutes of the April 8, 2005 meeting.   The minutes were accepted unanimously.</w:t>
        </w:r>
      </w:hyperlink>
    </w:p>
    <w:p w:rsidR="003C0895" w:rsidRDefault="003C0895" w:rsidP="003C0895">
      <w:pPr>
        <w:pStyle w:val="NormalWeb"/>
        <w:rPr>
          <w:b/>
          <w:bCs/>
        </w:rPr>
      </w:pPr>
      <w:r>
        <w:rPr>
          <w:rFonts w:ascii="Garamond" w:hAnsi="Garamond"/>
          <w:b/>
          <w:bCs/>
          <w:sz w:val="27"/>
          <w:szCs w:val="27"/>
        </w:rPr>
        <w:t xml:space="preserve">8.       Report of the </w:t>
      </w:r>
      <w:hyperlink r:id="rId80" w:history="1">
        <w:r>
          <w:rPr>
            <w:rStyle w:val="Hyperlink"/>
            <w:rFonts w:ascii="Garamond" w:eastAsiaTheme="majorEastAsia" w:hAnsi="Garamond"/>
            <w:b/>
            <w:bCs/>
            <w:sz w:val="27"/>
            <w:szCs w:val="27"/>
          </w:rPr>
          <w:t>Executive Committee</w:t>
        </w:r>
      </w:hyperlink>
      <w:r>
        <w:rPr>
          <w:rFonts w:ascii="Garamond" w:hAnsi="Garamond"/>
          <w:b/>
          <w:bCs/>
          <w:sz w:val="27"/>
          <w:szCs w:val="27"/>
        </w:rPr>
        <w:t>.  The report was accepted unanimously.</w:t>
      </w:r>
    </w:p>
    <w:p w:rsidR="003C0895" w:rsidRDefault="003C0895" w:rsidP="003C0895">
      <w:pPr>
        <w:pStyle w:val="NormalWeb"/>
        <w:rPr>
          <w:b/>
          <w:bCs/>
        </w:rPr>
      </w:pPr>
      <w:hyperlink r:id="rId81" w:history="1">
        <w:r>
          <w:rPr>
            <w:rStyle w:val="Hyperlink"/>
            <w:rFonts w:ascii="Garamond" w:eastAsiaTheme="majorEastAsia" w:hAnsi="Garamond"/>
            <w:b/>
            <w:bCs/>
            <w:sz w:val="27"/>
            <w:szCs w:val="27"/>
          </w:rPr>
          <w:t>9.       It was moved and seconded that the Senate thank Roseanne Mirabella for her outstanding service to the Senate and the University for the past three years. The motion was adopted unanimously.</w:t>
        </w:r>
      </w:hyperlink>
    </w:p>
    <w:p w:rsidR="003C0895" w:rsidRDefault="003C0895" w:rsidP="003C0895">
      <w:pPr>
        <w:pStyle w:val="NormalWeb"/>
        <w:rPr>
          <w:b/>
          <w:bCs/>
        </w:rPr>
      </w:pPr>
      <w:hyperlink r:id="rId82" w:history="1">
        <w:r>
          <w:rPr>
            <w:rStyle w:val="Hyperlink"/>
            <w:rFonts w:ascii="Garamond" w:eastAsiaTheme="majorEastAsia" w:hAnsi="Garamond"/>
            <w:b/>
            <w:bCs/>
            <w:sz w:val="27"/>
            <w:szCs w:val="27"/>
          </w:rPr>
          <w:t xml:space="preserve">10.      Reports of standing committees and special committees: </w:t>
        </w:r>
      </w:hyperlink>
    </w:p>
    <w:p w:rsidR="003C0895" w:rsidRDefault="003C0895" w:rsidP="003C0895">
      <w:pPr>
        <w:pStyle w:val="NormalWeb"/>
        <w:ind w:firstLine="720"/>
        <w:rPr>
          <w:b/>
          <w:bCs/>
        </w:rPr>
      </w:pPr>
      <w:r>
        <w:rPr>
          <w:rFonts w:ascii="Garamond" w:hAnsi="Garamond"/>
          <w:b/>
          <w:bCs/>
          <w:sz w:val="27"/>
          <w:szCs w:val="27"/>
        </w:rPr>
        <w:t xml:space="preserve">a.       The Calendar Committee reported that they are working on the 2007-2008 </w:t>
      </w:r>
      <w:proofErr w:type="gramStart"/>
      <w:r>
        <w:rPr>
          <w:rFonts w:ascii="Garamond" w:hAnsi="Garamond"/>
          <w:b/>
          <w:bCs/>
          <w:sz w:val="27"/>
          <w:szCs w:val="27"/>
        </w:rPr>
        <w:t>calendar</w:t>
      </w:r>
      <w:proofErr w:type="gramEnd"/>
      <w:r>
        <w:rPr>
          <w:rFonts w:ascii="Garamond" w:hAnsi="Garamond"/>
          <w:b/>
          <w:bCs/>
          <w:sz w:val="27"/>
          <w:szCs w:val="27"/>
        </w:rPr>
        <w:t xml:space="preserve"> and expect to report back to the Senate at the next meeting.  The oral report was accepted unanimously.</w:t>
      </w:r>
    </w:p>
    <w:p w:rsidR="003C0895" w:rsidRDefault="003C0895" w:rsidP="003C0895">
      <w:pPr>
        <w:pStyle w:val="NormalWeb"/>
        <w:ind w:firstLine="720"/>
        <w:rPr>
          <w:b/>
          <w:bCs/>
        </w:rPr>
      </w:pPr>
      <w:r>
        <w:rPr>
          <w:rFonts w:ascii="Garamond" w:hAnsi="Garamond"/>
          <w:b/>
          <w:bCs/>
          <w:sz w:val="27"/>
          <w:szCs w:val="27"/>
        </w:rPr>
        <w:t xml:space="preserve">b.       </w:t>
      </w:r>
      <w:hyperlink r:id="rId83" w:history="1">
        <w:r>
          <w:rPr>
            <w:rStyle w:val="Hyperlink"/>
            <w:rFonts w:ascii="Garamond" w:eastAsiaTheme="majorEastAsia" w:hAnsi="Garamond"/>
            <w:b/>
            <w:bCs/>
            <w:sz w:val="27"/>
            <w:szCs w:val="27"/>
          </w:rPr>
          <w:t>Academic Policy and Core Curriculum</w:t>
        </w:r>
      </w:hyperlink>
      <w:r>
        <w:rPr>
          <w:rFonts w:ascii="Garamond" w:hAnsi="Garamond"/>
          <w:b/>
          <w:bCs/>
          <w:sz w:val="27"/>
          <w:szCs w:val="27"/>
        </w:rPr>
        <w:t xml:space="preserve"> - The report was accepted unanimously.</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c.       Compensation and Welfare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d.       Faculty Grievance – No report.</w:t>
      </w:r>
    </w:p>
    <w:p w:rsidR="003C0895" w:rsidRDefault="003C0895" w:rsidP="003C0895">
      <w:pPr>
        <w:pStyle w:val="NormalWeb"/>
        <w:rPr>
          <w:b/>
          <w:bCs/>
        </w:rPr>
      </w:pPr>
      <w:r>
        <w:rPr>
          <w:rFonts w:ascii="Garamond" w:hAnsi="Garamond"/>
          <w:b/>
          <w:bCs/>
          <w:sz w:val="27"/>
          <w:szCs w:val="27"/>
        </w:rPr>
        <w:t>11.      The agenda was suspended in order to hear from the Provost [at 2:00 p.m.]    Communications, inter alia, from Provost Lindsay:</w:t>
      </w:r>
    </w:p>
    <w:p w:rsidR="003C0895" w:rsidRDefault="003C0895" w:rsidP="003C0895">
      <w:pPr>
        <w:pStyle w:val="NormalWeb"/>
        <w:ind w:firstLine="720"/>
        <w:rPr>
          <w:b/>
          <w:bCs/>
        </w:rPr>
      </w:pPr>
      <w:r>
        <w:rPr>
          <w:rFonts w:ascii="Garamond" w:hAnsi="Garamond"/>
          <w:b/>
          <w:bCs/>
          <w:sz w:val="27"/>
          <w:szCs w:val="27"/>
        </w:rPr>
        <w:t xml:space="preserve">a.       Discussed the compression issue of the Compensation Report.  He indicated that addressing the compression issue is a justice issue and is </w:t>
      </w:r>
      <w:proofErr w:type="gramStart"/>
      <w:r>
        <w:rPr>
          <w:rFonts w:ascii="Garamond" w:hAnsi="Garamond"/>
          <w:b/>
          <w:bCs/>
          <w:sz w:val="27"/>
          <w:szCs w:val="27"/>
        </w:rPr>
        <w:t>indispensable  for</w:t>
      </w:r>
      <w:proofErr w:type="gramEnd"/>
      <w:r>
        <w:rPr>
          <w:rFonts w:ascii="Garamond" w:hAnsi="Garamond"/>
          <w:b/>
          <w:bCs/>
          <w:sz w:val="27"/>
          <w:szCs w:val="27"/>
        </w:rPr>
        <w:t xml:space="preserve"> the strategic plan of moving up in the rankings.</w:t>
      </w:r>
    </w:p>
    <w:p w:rsidR="003C0895" w:rsidRDefault="003C0895" w:rsidP="003C0895">
      <w:pPr>
        <w:pStyle w:val="NormalWeb"/>
        <w:ind w:firstLine="720"/>
        <w:rPr>
          <w:b/>
          <w:bCs/>
        </w:rPr>
      </w:pPr>
      <w:r>
        <w:rPr>
          <w:rFonts w:ascii="Garamond" w:hAnsi="Garamond"/>
          <w:b/>
          <w:bCs/>
          <w:sz w:val="27"/>
          <w:szCs w:val="27"/>
        </w:rPr>
        <w:t>b.       He expected that the Compensation Report would be submitted to the University by the end of June, 2005.</w:t>
      </w:r>
    </w:p>
    <w:p w:rsidR="003C0895" w:rsidRDefault="003C0895" w:rsidP="003C0895">
      <w:pPr>
        <w:pStyle w:val="NormalWeb"/>
        <w:ind w:firstLine="720"/>
        <w:rPr>
          <w:b/>
          <w:bCs/>
        </w:rPr>
      </w:pPr>
      <w:r>
        <w:rPr>
          <w:rFonts w:ascii="Garamond" w:hAnsi="Garamond"/>
          <w:b/>
          <w:bCs/>
          <w:sz w:val="27"/>
          <w:szCs w:val="27"/>
        </w:rPr>
        <w:t>c.       He understood that a University must pay more for a better product.</w:t>
      </w:r>
    </w:p>
    <w:p w:rsidR="003C0895" w:rsidRDefault="003C0895" w:rsidP="003C0895">
      <w:pPr>
        <w:pStyle w:val="NormalWeb"/>
        <w:ind w:firstLine="720"/>
        <w:rPr>
          <w:b/>
          <w:bCs/>
        </w:rPr>
      </w:pPr>
      <w:r>
        <w:rPr>
          <w:rFonts w:ascii="Garamond" w:hAnsi="Garamond"/>
          <w:b/>
          <w:bCs/>
          <w:sz w:val="27"/>
          <w:szCs w:val="27"/>
        </w:rPr>
        <w:t>d.       He spoke about various ways that the University could provide the means to achieve a better faculty.</w:t>
      </w:r>
    </w:p>
    <w:p w:rsidR="003C0895" w:rsidRDefault="003C0895" w:rsidP="003C0895">
      <w:pPr>
        <w:pStyle w:val="NormalWeb"/>
        <w:ind w:firstLine="720"/>
        <w:rPr>
          <w:b/>
          <w:bCs/>
        </w:rPr>
      </w:pPr>
      <w:r>
        <w:rPr>
          <w:rFonts w:ascii="Garamond" w:hAnsi="Garamond"/>
          <w:b/>
          <w:bCs/>
          <w:sz w:val="27"/>
          <w:szCs w:val="27"/>
        </w:rPr>
        <w:lastRenderedPageBreak/>
        <w:t>e.       Members of the Senate indicated that (1) the compression issue really concerned primarily the faculty and not all University employees, and (2) the reduction of faculty loads was imperative in order to attract new faculty hires.</w:t>
      </w:r>
    </w:p>
    <w:p w:rsidR="003C0895" w:rsidRDefault="003C0895" w:rsidP="003C0895">
      <w:pPr>
        <w:pStyle w:val="NormalWeb"/>
        <w:ind w:firstLine="720"/>
        <w:rPr>
          <w:b/>
          <w:bCs/>
        </w:rPr>
      </w:pPr>
      <w:r>
        <w:rPr>
          <w:rFonts w:ascii="Garamond" w:hAnsi="Garamond"/>
          <w:b/>
          <w:bCs/>
          <w:sz w:val="27"/>
          <w:szCs w:val="27"/>
        </w:rPr>
        <w:t>f.        He again thanked the Senate and the faculty for their help to him in his initial year as Provost and for helping the University move forward.</w:t>
      </w:r>
    </w:p>
    <w:p w:rsidR="003C0895" w:rsidRDefault="003C0895" w:rsidP="003C0895">
      <w:pPr>
        <w:pStyle w:val="NormalWeb"/>
        <w:rPr>
          <w:b/>
          <w:bCs/>
        </w:rPr>
      </w:pPr>
      <w:r>
        <w:rPr>
          <w:rFonts w:ascii="Garamond" w:hAnsi="Garamond"/>
          <w:b/>
          <w:bCs/>
          <w:sz w:val="27"/>
          <w:szCs w:val="27"/>
        </w:rPr>
        <w:t>          g.       The Provost was thanked for his presentations and discussions with the Senate during this academic year.</w:t>
      </w:r>
    </w:p>
    <w:p w:rsidR="003C0895" w:rsidRDefault="003C0895" w:rsidP="003C0895">
      <w:pPr>
        <w:pStyle w:val="NormalWeb"/>
        <w:rPr>
          <w:b/>
          <w:bCs/>
        </w:rPr>
      </w:pPr>
      <w:r>
        <w:rPr>
          <w:rFonts w:ascii="Garamond" w:hAnsi="Garamond"/>
          <w:b/>
          <w:bCs/>
          <w:sz w:val="27"/>
          <w:szCs w:val="27"/>
        </w:rPr>
        <w:t>12.      The agenda was again suspended in order to hear from the Vice President for Finance and Technology to explain the new policy on contracts regarding invited speakers and performers. [</w:t>
      </w:r>
      <w:proofErr w:type="gramStart"/>
      <w:r>
        <w:rPr>
          <w:rFonts w:ascii="Garamond" w:hAnsi="Garamond"/>
          <w:b/>
          <w:bCs/>
          <w:sz w:val="27"/>
          <w:szCs w:val="27"/>
        </w:rPr>
        <w:t>at</w:t>
      </w:r>
      <w:proofErr w:type="gramEnd"/>
      <w:r>
        <w:rPr>
          <w:rFonts w:ascii="Garamond" w:hAnsi="Garamond"/>
          <w:b/>
          <w:bCs/>
          <w:sz w:val="27"/>
          <w:szCs w:val="27"/>
        </w:rPr>
        <w:t xml:space="preserve"> 2:35 p.m.]    Communications, inter alia, from Dennis </w:t>
      </w:r>
      <w:proofErr w:type="spellStart"/>
      <w:r>
        <w:rPr>
          <w:rFonts w:ascii="Garamond" w:hAnsi="Garamond"/>
          <w:b/>
          <w:bCs/>
          <w:sz w:val="27"/>
          <w:szCs w:val="27"/>
        </w:rPr>
        <w:t>Garbini</w:t>
      </w:r>
      <w:proofErr w:type="spellEnd"/>
      <w:r>
        <w:rPr>
          <w:rFonts w:ascii="Garamond" w:hAnsi="Garamond"/>
          <w:b/>
          <w:bCs/>
          <w:sz w:val="27"/>
          <w:szCs w:val="27"/>
        </w:rPr>
        <w:t>:</w:t>
      </w:r>
    </w:p>
    <w:p w:rsidR="003C0895" w:rsidRDefault="003C0895" w:rsidP="003C0895">
      <w:pPr>
        <w:pStyle w:val="NormalWeb"/>
        <w:rPr>
          <w:b/>
          <w:bCs/>
        </w:rPr>
      </w:pPr>
      <w:r>
        <w:rPr>
          <w:rFonts w:ascii="Garamond" w:hAnsi="Garamond"/>
          <w:b/>
          <w:bCs/>
          <w:sz w:val="27"/>
          <w:szCs w:val="27"/>
        </w:rPr>
        <w:t>          a.       He discussed the question of obtaining insurance from guest speakers.  The current new policy was basically a concern for risk management.</w:t>
      </w:r>
    </w:p>
    <w:p w:rsidR="003C0895" w:rsidRDefault="003C0895" w:rsidP="003C0895">
      <w:pPr>
        <w:pStyle w:val="NormalWeb"/>
        <w:rPr>
          <w:b/>
          <w:bCs/>
        </w:rPr>
      </w:pPr>
      <w:r>
        <w:rPr>
          <w:rFonts w:ascii="Garamond" w:hAnsi="Garamond"/>
          <w:b/>
          <w:bCs/>
          <w:sz w:val="27"/>
          <w:szCs w:val="27"/>
        </w:rPr>
        <w:t>          b.       Senate members were concerned about how the University was being</w:t>
      </w:r>
      <w:proofErr w:type="gramStart"/>
      <w:r>
        <w:rPr>
          <w:rFonts w:ascii="Garamond" w:hAnsi="Garamond"/>
          <w:b/>
          <w:bCs/>
          <w:sz w:val="27"/>
          <w:szCs w:val="27"/>
        </w:rPr>
        <w:t>  viewed</w:t>
      </w:r>
      <w:proofErr w:type="gramEnd"/>
      <w:r>
        <w:rPr>
          <w:rFonts w:ascii="Garamond" w:hAnsi="Garamond"/>
          <w:b/>
          <w:bCs/>
          <w:sz w:val="27"/>
          <w:szCs w:val="27"/>
        </w:rPr>
        <w:t>.  Was this affecting our catholic mission or was it being seen as censorship?  It seems to be a problem of how we are presenting ourselves to the outside world.</w:t>
      </w:r>
    </w:p>
    <w:p w:rsidR="003C0895" w:rsidRDefault="003C0895" w:rsidP="003C0895">
      <w:pPr>
        <w:pStyle w:val="NormalWeb"/>
        <w:rPr>
          <w:b/>
          <w:bCs/>
        </w:rPr>
      </w:pPr>
      <w:r>
        <w:rPr>
          <w:rFonts w:ascii="Garamond" w:hAnsi="Garamond"/>
          <w:b/>
          <w:bCs/>
          <w:sz w:val="27"/>
          <w:szCs w:val="27"/>
        </w:rPr>
        <w:t>          c.       Senate members expressed concern about paying speakers “late.</w:t>
      </w:r>
    </w:p>
    <w:p w:rsidR="003C0895" w:rsidRDefault="003C0895" w:rsidP="003C0895">
      <w:pPr>
        <w:pStyle w:val="NormalWeb"/>
        <w:rPr>
          <w:b/>
          <w:bCs/>
        </w:rPr>
      </w:pPr>
      <w:r>
        <w:rPr>
          <w:rFonts w:ascii="Garamond" w:hAnsi="Garamond"/>
          <w:b/>
          <w:bCs/>
          <w:sz w:val="27"/>
          <w:szCs w:val="27"/>
        </w:rPr>
        <w:t>          d.       A discussion ensued about how to have a</w:t>
      </w:r>
      <w:proofErr w:type="gramStart"/>
      <w:r>
        <w:rPr>
          <w:rFonts w:ascii="Garamond" w:hAnsi="Garamond"/>
          <w:b/>
          <w:bCs/>
          <w:sz w:val="27"/>
          <w:szCs w:val="27"/>
        </w:rPr>
        <w:t>  contract</w:t>
      </w:r>
      <w:proofErr w:type="gramEnd"/>
      <w:r>
        <w:rPr>
          <w:rFonts w:ascii="Garamond" w:hAnsi="Garamond"/>
          <w:b/>
          <w:bCs/>
          <w:sz w:val="27"/>
          <w:szCs w:val="27"/>
        </w:rPr>
        <w:t xml:space="preserve"> for speakers without all of the phrasing in the current contract, that a question arises as to who are speakers and who are entertainers, that there should be a simplified procedure for “standard speakers” and who decides that an individual fits that category, and that there is a need to simplify the categories.  It was suggested that the same contract should not be used to cover everyone.  Flexibility should be part of the process.</w:t>
      </w:r>
    </w:p>
    <w:p w:rsidR="003C0895" w:rsidRDefault="003C0895" w:rsidP="003C0895">
      <w:pPr>
        <w:pStyle w:val="NormalWeb"/>
        <w:rPr>
          <w:b/>
          <w:bCs/>
        </w:rPr>
      </w:pPr>
      <w:r>
        <w:rPr>
          <w:rFonts w:ascii="Garamond" w:hAnsi="Garamond"/>
          <w:b/>
          <w:bCs/>
          <w:sz w:val="27"/>
          <w:szCs w:val="27"/>
        </w:rPr>
        <w:t>          e.       The Vice President stated that he will go back and communicate the concerns of the Senate and the faculty, again consider this problem with the various groups which helped to develop the policy and the contract and report back to the Senate at its October 2005 meeting with a new contract(s) and procedures.</w:t>
      </w:r>
    </w:p>
    <w:p w:rsidR="003C0895" w:rsidRDefault="003C0895" w:rsidP="003C0895">
      <w:pPr>
        <w:pStyle w:val="NormalWeb"/>
        <w:rPr>
          <w:b/>
          <w:bCs/>
        </w:rPr>
      </w:pPr>
      <w:r>
        <w:rPr>
          <w:rFonts w:ascii="Garamond" w:hAnsi="Garamond"/>
          <w:b/>
          <w:bCs/>
          <w:sz w:val="27"/>
          <w:szCs w:val="27"/>
        </w:rPr>
        <w:t xml:space="preserve">          </w:t>
      </w:r>
      <w:proofErr w:type="gramStart"/>
      <w:r>
        <w:rPr>
          <w:rFonts w:ascii="Garamond" w:hAnsi="Garamond"/>
          <w:b/>
          <w:bCs/>
          <w:sz w:val="27"/>
          <w:szCs w:val="27"/>
        </w:rPr>
        <w:t>f</w:t>
      </w:r>
      <w:proofErr w:type="gramEnd"/>
      <w:r>
        <w:rPr>
          <w:rFonts w:ascii="Garamond" w:hAnsi="Garamond"/>
          <w:b/>
          <w:bCs/>
          <w:sz w:val="27"/>
          <w:szCs w:val="27"/>
        </w:rPr>
        <w:t xml:space="preserve">.        Vice President </w:t>
      </w:r>
      <w:proofErr w:type="spellStart"/>
      <w:r>
        <w:rPr>
          <w:rFonts w:ascii="Garamond" w:hAnsi="Garamond"/>
          <w:b/>
          <w:bCs/>
          <w:sz w:val="27"/>
          <w:szCs w:val="27"/>
        </w:rPr>
        <w:t>Garbini</w:t>
      </w:r>
      <w:proofErr w:type="spellEnd"/>
      <w:r>
        <w:rPr>
          <w:rFonts w:ascii="Garamond" w:hAnsi="Garamond"/>
          <w:b/>
          <w:bCs/>
          <w:sz w:val="27"/>
          <w:szCs w:val="27"/>
        </w:rPr>
        <w:t xml:space="preserve"> was thanked for his presentation and discussion.</w:t>
      </w:r>
    </w:p>
    <w:p w:rsidR="003C0895" w:rsidRDefault="003C0895" w:rsidP="003C0895">
      <w:pPr>
        <w:pStyle w:val="NormalWeb"/>
        <w:rPr>
          <w:b/>
          <w:bCs/>
        </w:rPr>
      </w:pPr>
      <w:r>
        <w:rPr>
          <w:rFonts w:ascii="Garamond" w:hAnsi="Garamond"/>
          <w:b/>
          <w:bCs/>
          <w:sz w:val="27"/>
          <w:szCs w:val="27"/>
        </w:rPr>
        <w:t>13.      The agenda was again resumed at 3:05 p.m.</w:t>
      </w:r>
    </w:p>
    <w:p w:rsidR="003C0895" w:rsidRDefault="003C0895" w:rsidP="003C0895">
      <w:pPr>
        <w:pStyle w:val="NormalWeb"/>
        <w:rPr>
          <w:b/>
          <w:bCs/>
        </w:rPr>
      </w:pPr>
      <w:r>
        <w:rPr>
          <w:rFonts w:ascii="Garamond" w:hAnsi="Garamond"/>
          <w:b/>
          <w:bCs/>
          <w:sz w:val="27"/>
          <w:szCs w:val="27"/>
        </w:rPr>
        <w:lastRenderedPageBreak/>
        <w:t>14.      It was moved, seconded and unanimously adopted to accept all published committee reports.</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e.    Faculty Guide and Bylaws - No report.</w:t>
      </w:r>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f.    </w:t>
      </w:r>
      <w:hyperlink r:id="rId84" w:history="1">
        <w:r>
          <w:rPr>
            <w:rStyle w:val="Hyperlink"/>
            <w:rFonts w:ascii="Garamond" w:eastAsiaTheme="majorEastAsia" w:hAnsi="Garamond"/>
            <w:b/>
            <w:bCs/>
            <w:sz w:val="27"/>
            <w:szCs w:val="27"/>
          </w:rPr>
          <w:t xml:space="preserve">Instructional Technology </w:t>
        </w:r>
      </w:hyperlink>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g.   </w:t>
      </w:r>
      <w:hyperlink r:id="rId85" w:history="1">
        <w:r>
          <w:rPr>
            <w:rStyle w:val="Hyperlink"/>
            <w:rFonts w:ascii="Garamond" w:eastAsiaTheme="majorEastAsia" w:hAnsi="Garamond"/>
            <w:b/>
            <w:bCs/>
            <w:sz w:val="27"/>
            <w:szCs w:val="27"/>
          </w:rPr>
          <w:t>Library</w:t>
        </w:r>
      </w:hyperlink>
    </w:p>
    <w:p w:rsidR="003C0895" w:rsidRDefault="003C0895" w:rsidP="003C0895">
      <w:pPr>
        <w:pStyle w:val="NormalWeb"/>
        <w:rPr>
          <w:b/>
          <w:bCs/>
        </w:rPr>
      </w:pPr>
      <w:r>
        <w:rPr>
          <w:rFonts w:ascii="Garamond" w:hAnsi="Garamond"/>
          <w:b/>
          <w:bCs/>
          <w:sz w:val="27"/>
          <w:szCs w:val="27"/>
        </w:rPr>
        <w:t xml:space="preserve">       h.    </w:t>
      </w:r>
      <w:hyperlink r:id="rId86" w:history="1">
        <w:r>
          <w:rPr>
            <w:rStyle w:val="Hyperlink"/>
            <w:rFonts w:ascii="Garamond" w:eastAsiaTheme="majorEastAsia" w:hAnsi="Garamond"/>
            <w:b/>
            <w:bCs/>
            <w:sz w:val="27"/>
            <w:szCs w:val="27"/>
          </w:rPr>
          <w:t>Nominations, Elections, and Appointments</w:t>
        </w:r>
      </w:hyperlink>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xml:space="preserve">     </w:t>
      </w:r>
      <w:proofErr w:type="spellStart"/>
      <w:r>
        <w:rPr>
          <w:rFonts w:ascii="Garamond" w:hAnsi="Garamond"/>
          <w:b/>
          <w:bCs/>
          <w:sz w:val="27"/>
          <w:szCs w:val="27"/>
        </w:rPr>
        <w:t>i</w:t>
      </w:r>
      <w:proofErr w:type="spellEnd"/>
      <w:r>
        <w:rPr>
          <w:rFonts w:ascii="Garamond" w:hAnsi="Garamond"/>
          <w:b/>
          <w:bCs/>
          <w:sz w:val="27"/>
          <w:szCs w:val="27"/>
        </w:rPr>
        <w:t xml:space="preserve">.     </w:t>
      </w:r>
      <w:hyperlink r:id="rId87" w:history="1">
        <w:r>
          <w:rPr>
            <w:rStyle w:val="Hyperlink"/>
            <w:rFonts w:ascii="Garamond" w:eastAsiaTheme="majorEastAsia" w:hAnsi="Garamond"/>
            <w:b/>
            <w:bCs/>
            <w:sz w:val="27"/>
            <w:szCs w:val="27"/>
          </w:rPr>
          <w:t xml:space="preserve">Program Review </w:t>
        </w:r>
      </w:hyperlink>
    </w:p>
    <w:p w:rsidR="003C0895" w:rsidRDefault="003C0895" w:rsidP="003C0895">
      <w:pPr>
        <w:pStyle w:val="NormalWeb"/>
        <w:rPr>
          <w:b/>
          <w:bCs/>
        </w:rPr>
      </w:pPr>
      <w:r>
        <w:rPr>
          <w:rFonts w:ascii="Garamond" w:hAnsi="Garamond"/>
          <w:b/>
          <w:bCs/>
        </w:rPr>
        <w:t xml:space="preserve">   </w:t>
      </w:r>
      <w:r>
        <w:rPr>
          <w:rFonts w:ascii="Garamond" w:hAnsi="Garamond"/>
          <w:b/>
          <w:bCs/>
          <w:sz w:val="27"/>
          <w:szCs w:val="27"/>
        </w:rPr>
        <w:t>     j.     Admissions - No report.</w:t>
      </w:r>
    </w:p>
    <w:p w:rsidR="003C0895" w:rsidRDefault="003C0895" w:rsidP="003C0895">
      <w:pPr>
        <w:pStyle w:val="NormalWeb"/>
        <w:rPr>
          <w:b/>
          <w:bCs/>
        </w:rPr>
      </w:pPr>
      <w:r>
        <w:rPr>
          <w:rFonts w:ascii="Garamond" w:hAnsi="Garamond"/>
          <w:b/>
          <w:bCs/>
        </w:rPr>
        <w:t>   </w:t>
      </w:r>
      <w:r>
        <w:rPr>
          <w:rFonts w:ascii="Garamond" w:hAnsi="Garamond"/>
          <w:b/>
          <w:bCs/>
          <w:sz w:val="27"/>
          <w:szCs w:val="27"/>
        </w:rPr>
        <w:t>     k.    Special Committee on Faculty Development - No report.</w:t>
      </w:r>
    </w:p>
    <w:p w:rsidR="003C0895" w:rsidRDefault="003C0895" w:rsidP="003C0895">
      <w:pPr>
        <w:pStyle w:val="NormalWeb"/>
        <w:rPr>
          <w:b/>
          <w:bCs/>
        </w:rPr>
      </w:pPr>
      <w:r>
        <w:rPr>
          <w:b/>
          <w:bCs/>
        </w:rPr>
        <w:t> </w:t>
      </w:r>
    </w:p>
    <w:p w:rsidR="003C0895" w:rsidRDefault="003C0895" w:rsidP="003C0895">
      <w:pPr>
        <w:pStyle w:val="NormalWeb"/>
        <w:rPr>
          <w:b/>
          <w:bCs/>
        </w:rPr>
      </w:pPr>
      <w:r>
        <w:rPr>
          <w:rFonts w:ascii="Garamond" w:hAnsi="Garamond"/>
          <w:b/>
          <w:bCs/>
          <w:sz w:val="27"/>
          <w:szCs w:val="27"/>
        </w:rPr>
        <w:t>15.      The Nominations and Elections Committee reported on reapportionment of the Senate.  It was moved, seconded and unanimously adopted to suspend the By-Laws to discuss and move on reapportionment at this meeting.  It was moved by the Nomination and Elections Committee that the number of Senators for the Colleges of Arts and Sciences, Education and Nursing be increased by three (3), one (1), and one (1), respectively and that these Colleges hold appropriate elections and report the names of the new Senators to the Secretary, as soon as practicable.  The motion was adopted with one no vote and no abstentions.</w:t>
      </w:r>
    </w:p>
    <w:p w:rsidR="003C0895" w:rsidRDefault="003C0895" w:rsidP="003C0895">
      <w:pPr>
        <w:pStyle w:val="NormalWeb"/>
        <w:rPr>
          <w:b/>
          <w:bCs/>
        </w:rPr>
      </w:pPr>
      <w:r>
        <w:rPr>
          <w:rFonts w:ascii="Garamond" w:hAnsi="Garamond"/>
          <w:b/>
          <w:bCs/>
          <w:sz w:val="27"/>
          <w:szCs w:val="27"/>
        </w:rPr>
        <w:t>16.      It was moved, seconded and unanimously approved to suspend the order of the agenda.  The Program Review Committee then presented their report.</w:t>
      </w:r>
    </w:p>
    <w:p w:rsidR="003C0895" w:rsidRDefault="003C0895" w:rsidP="003C0895">
      <w:pPr>
        <w:pStyle w:val="NormalWeb"/>
        <w:rPr>
          <w:b/>
          <w:bCs/>
        </w:rPr>
      </w:pPr>
      <w:r>
        <w:rPr>
          <w:rFonts w:ascii="Garamond" w:hAnsi="Garamond"/>
          <w:b/>
          <w:bCs/>
          <w:sz w:val="27"/>
          <w:szCs w:val="27"/>
        </w:rPr>
        <w:t>17.      It was moved and seconded to approve the General Recommendations of the Program Review Committee and to the Provost.  Concern was raised about implementation of the recommendations of the Program Review Committee and the recommendations by the University.  That portion of the Report was amended and accepted by the Committee.  The Vote for approving the General Recommendations of the Program Review Committee, as amended, was unanimously approved.</w:t>
      </w:r>
    </w:p>
    <w:p w:rsidR="003C0895" w:rsidRDefault="003C0895" w:rsidP="003C0895">
      <w:pPr>
        <w:pStyle w:val="NormalWeb"/>
        <w:rPr>
          <w:b/>
          <w:bCs/>
        </w:rPr>
      </w:pPr>
      <w:r>
        <w:rPr>
          <w:rFonts w:ascii="Garamond" w:hAnsi="Garamond"/>
          <w:b/>
          <w:bCs/>
          <w:sz w:val="27"/>
          <w:szCs w:val="27"/>
        </w:rPr>
        <w:t xml:space="preserve">          a.       The portion dealing with the Psychology Department was discussed by the Senate.  It was moved and seconded that the response of the department be made a part of the Committee’s Report to which the Committee agreed as a friendly amendment.  Upon motion of the Program Review Committee the Report </w:t>
      </w:r>
      <w:r>
        <w:rPr>
          <w:rFonts w:ascii="Garamond" w:hAnsi="Garamond"/>
          <w:b/>
          <w:bCs/>
          <w:sz w:val="27"/>
          <w:szCs w:val="27"/>
        </w:rPr>
        <w:lastRenderedPageBreak/>
        <w:t>concerning the Psychology Department be approved, adopted by the Senate and forwarded to the Provost, which motion was approved with one no vote and two abstentions.</w:t>
      </w:r>
    </w:p>
    <w:p w:rsidR="003C0895" w:rsidRDefault="003C0895" w:rsidP="003C0895">
      <w:pPr>
        <w:pStyle w:val="NormalWeb"/>
        <w:rPr>
          <w:b/>
          <w:bCs/>
        </w:rPr>
      </w:pPr>
      <w:r>
        <w:rPr>
          <w:rFonts w:ascii="Garamond" w:hAnsi="Garamond"/>
          <w:b/>
          <w:bCs/>
          <w:sz w:val="27"/>
          <w:szCs w:val="27"/>
        </w:rPr>
        <w:t>          b.       Upon motion of the Program Review Committee that portion of the report dealing with the action items for the sociology and anthropology department be accepted and approved by the Senate.  The motion was unanimously approved with one abstention.</w:t>
      </w:r>
    </w:p>
    <w:p w:rsidR="003C0895" w:rsidRDefault="003C0895" w:rsidP="003C0895">
      <w:pPr>
        <w:pStyle w:val="NormalWeb"/>
        <w:rPr>
          <w:b/>
          <w:bCs/>
        </w:rPr>
      </w:pPr>
      <w:r>
        <w:rPr>
          <w:rFonts w:ascii="Garamond" w:hAnsi="Garamond"/>
          <w:b/>
          <w:bCs/>
          <w:sz w:val="27"/>
          <w:szCs w:val="27"/>
        </w:rPr>
        <w:t>          c.       It was moved, seconded and unanimously approved to postpone all further discussion concerning the Program Review Report and to return to the agenda.</w:t>
      </w:r>
    </w:p>
    <w:p w:rsidR="003C0895" w:rsidRDefault="003C0895" w:rsidP="003C0895">
      <w:pPr>
        <w:pStyle w:val="NormalWeb"/>
        <w:rPr>
          <w:b/>
          <w:bCs/>
        </w:rPr>
      </w:pPr>
      <w:r>
        <w:rPr>
          <w:rFonts w:ascii="Garamond" w:hAnsi="Garamond"/>
          <w:b/>
          <w:bCs/>
          <w:sz w:val="27"/>
          <w:szCs w:val="27"/>
        </w:rPr>
        <w:t xml:space="preserve">18.      It was moved by the Academic Program and Core Curriculum Committee that the Senate </w:t>
      </w:r>
      <w:proofErr w:type="gramStart"/>
      <w:r>
        <w:rPr>
          <w:rFonts w:ascii="Garamond" w:hAnsi="Garamond"/>
          <w:b/>
          <w:bCs/>
          <w:sz w:val="27"/>
          <w:szCs w:val="27"/>
        </w:rPr>
        <w:t>adopt</w:t>
      </w:r>
      <w:proofErr w:type="gramEnd"/>
      <w:r>
        <w:rPr>
          <w:rFonts w:ascii="Garamond" w:hAnsi="Garamond"/>
          <w:b/>
          <w:bCs/>
          <w:sz w:val="27"/>
          <w:szCs w:val="27"/>
        </w:rPr>
        <w:t xml:space="preserve"> and approve the BA in Biology Program.  The motion was seconded and approved unanimously.</w:t>
      </w:r>
    </w:p>
    <w:p w:rsidR="003C0895" w:rsidRDefault="003C0895" w:rsidP="003C0895">
      <w:pPr>
        <w:pStyle w:val="NormalWeb"/>
        <w:rPr>
          <w:b/>
          <w:bCs/>
        </w:rPr>
      </w:pPr>
      <w:r>
        <w:rPr>
          <w:rFonts w:ascii="Garamond" w:hAnsi="Garamond"/>
          <w:b/>
          <w:bCs/>
          <w:sz w:val="27"/>
          <w:szCs w:val="27"/>
        </w:rPr>
        <w:t>19.      The Library Committee motion was tabled until the next meeting</w:t>
      </w:r>
    </w:p>
    <w:p w:rsidR="003C0895" w:rsidRDefault="003C0895" w:rsidP="003C0895">
      <w:pPr>
        <w:pStyle w:val="NormalWeb"/>
        <w:rPr>
          <w:b/>
          <w:bCs/>
        </w:rPr>
      </w:pPr>
      <w:r>
        <w:rPr>
          <w:rFonts w:ascii="Garamond" w:hAnsi="Garamond"/>
          <w:b/>
          <w:bCs/>
          <w:sz w:val="27"/>
          <w:szCs w:val="27"/>
        </w:rPr>
        <w:t>20.     The motion to adjourn was seconded and unanimously approved.  The meeting adjourned at 4:30 p.m.</w:t>
      </w:r>
    </w:p>
    <w:p w:rsidR="003C0895" w:rsidRDefault="003C0895" w:rsidP="003C0895">
      <w:pPr>
        <w:pStyle w:val="NormalWeb"/>
        <w:rPr>
          <w:b/>
          <w:bCs/>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Default="003C0895" w:rsidP="003C0895">
      <w:pPr>
        <w:pStyle w:val="NormalWeb"/>
        <w:rPr>
          <w:rFonts w:ascii="Garamond" w:hAnsi="Garamond"/>
          <w:b/>
          <w:bCs/>
          <w:sz w:val="27"/>
          <w:szCs w:val="27"/>
        </w:rPr>
      </w:pPr>
    </w:p>
    <w:p w:rsidR="003C0895" w:rsidRPr="003C0895" w:rsidRDefault="003C0895" w:rsidP="003C0895">
      <w:pPr>
        <w:spacing w:before="100" w:beforeAutospacing="1" w:after="100" w:afterAutospacing="1"/>
        <w:rPr>
          <w:rFonts w:ascii="Times New Roman" w:eastAsia="Times New Roman" w:hAnsi="Times New Roman"/>
          <w:b/>
          <w:bCs/>
          <w:color w:val="000000"/>
        </w:rPr>
      </w:pPr>
    </w:p>
    <w:p w:rsidR="003C0895" w:rsidRPr="003C0895" w:rsidRDefault="003C0895" w:rsidP="003C0895">
      <w:pPr>
        <w:spacing w:before="100" w:beforeAutospacing="1" w:after="100" w:afterAutospacing="1"/>
        <w:jc w:val="center"/>
        <w:rPr>
          <w:rFonts w:ascii="Times New Roman" w:eastAsia="Times New Roman" w:hAnsi="Times New Roman"/>
          <w:b/>
          <w:bCs/>
          <w:color w:val="000000"/>
          <w:sz w:val="36"/>
          <w:szCs w:val="36"/>
        </w:rPr>
      </w:pPr>
      <w:r w:rsidRPr="003C0895">
        <w:rPr>
          <w:rFonts w:ascii="Perpetua Titling MT" w:eastAsia="Times New Roman" w:hAnsi="Perpetua Titling MT"/>
          <w:b/>
          <w:bCs/>
          <w:color w:val="000000"/>
          <w:sz w:val="36"/>
          <w:szCs w:val="36"/>
        </w:rPr>
        <w:lastRenderedPageBreak/>
        <w:t>SETON HALL UNIVERSITY</w:t>
      </w:r>
      <w:proofErr w:type="gramStart"/>
      <w:r w:rsidRPr="003C0895">
        <w:rPr>
          <w:rFonts w:ascii="Times New Roman" w:eastAsia="Times New Roman" w:hAnsi="Times New Roman"/>
          <w:b/>
          <w:bCs/>
          <w:color w:val="000000"/>
          <w:sz w:val="36"/>
          <w:szCs w:val="36"/>
        </w:rPr>
        <w:t xml:space="preserve">  </w:t>
      </w:r>
      <w:r w:rsidRPr="003C0895">
        <w:rPr>
          <w:rFonts w:ascii="Perpetua Titling MT" w:eastAsia="Times New Roman" w:hAnsi="Perpetua Titling MT"/>
          <w:b/>
          <w:bCs/>
          <w:color w:val="000000"/>
          <w:sz w:val="36"/>
          <w:szCs w:val="36"/>
        </w:rPr>
        <w:t>FACULTY</w:t>
      </w:r>
      <w:proofErr w:type="gramEnd"/>
      <w:r w:rsidRPr="003C0895">
        <w:rPr>
          <w:rFonts w:ascii="Perpetua Titling MT" w:eastAsia="Times New Roman" w:hAnsi="Perpetua Titling MT"/>
          <w:b/>
          <w:bCs/>
          <w:color w:val="000000"/>
          <w:sz w:val="36"/>
          <w:szCs w:val="36"/>
        </w:rPr>
        <w:t xml:space="preserve"> SENATE</w:t>
      </w:r>
    </w:p>
    <w:p w:rsidR="003C0895" w:rsidRPr="003C0895" w:rsidRDefault="003C0895" w:rsidP="003C0895">
      <w:pPr>
        <w:pStyle w:val="Heading1"/>
        <w:jc w:val="center"/>
        <w:rPr>
          <w:rFonts w:ascii="Times New Roman" w:eastAsia="Times New Roman" w:hAnsi="Times New Roman"/>
          <w:sz w:val="36"/>
          <w:szCs w:val="36"/>
        </w:rPr>
      </w:pPr>
      <w:r w:rsidRPr="003C0895">
        <w:rPr>
          <w:rFonts w:eastAsia="Times New Roman"/>
        </w:rPr>
        <w:t>Meeting of June 3, 2005</w:t>
      </w:r>
    </w:p>
    <w:p w:rsidR="003C0895" w:rsidRPr="003C0895" w:rsidRDefault="003C0895" w:rsidP="003C0895">
      <w:pPr>
        <w:spacing w:before="100" w:beforeAutospacing="1" w:after="100" w:afterAutospacing="1"/>
        <w:jc w:val="center"/>
        <w:rPr>
          <w:rFonts w:ascii="Perpetua Titling MT" w:eastAsia="Times New Roman" w:hAnsi="Perpetua Titling MT"/>
          <w:b/>
          <w:bCs/>
          <w:color w:val="000000"/>
          <w:sz w:val="36"/>
          <w:szCs w:val="36"/>
        </w:rPr>
      </w:pPr>
      <w:r w:rsidRPr="003C0895">
        <w:rPr>
          <w:rFonts w:ascii="Garamond" w:eastAsia="Times New Roman" w:hAnsi="Garamond"/>
          <w:b/>
          <w:bCs/>
          <w:color w:val="000000"/>
          <w:sz w:val="27"/>
          <w:szCs w:val="27"/>
        </w:rPr>
        <w:t xml:space="preserve">1:30 p.m. </w:t>
      </w:r>
    </w:p>
    <w:p w:rsidR="003C0895" w:rsidRPr="003C0895" w:rsidRDefault="003C0895" w:rsidP="003C0895">
      <w:pPr>
        <w:spacing w:before="100" w:beforeAutospacing="1" w:after="100" w:afterAutospacing="1"/>
        <w:jc w:val="center"/>
        <w:rPr>
          <w:rFonts w:ascii="Perpetua Titling MT" w:eastAsia="Times New Roman" w:hAnsi="Perpetua Titling MT"/>
          <w:b/>
          <w:bCs/>
          <w:color w:val="000000"/>
          <w:sz w:val="36"/>
          <w:szCs w:val="36"/>
        </w:rPr>
      </w:pPr>
      <w:r w:rsidRPr="003C0895">
        <w:rPr>
          <w:rFonts w:ascii="Garamond" w:eastAsia="Times New Roman" w:hAnsi="Garamond"/>
          <w:b/>
          <w:bCs/>
          <w:color w:val="000000"/>
          <w:sz w:val="27"/>
          <w:szCs w:val="27"/>
        </w:rPr>
        <w:t>Beck Rooms</w:t>
      </w:r>
      <w:bookmarkStart w:id="0" w:name="_GoBack"/>
      <w:bookmarkEnd w:id="0"/>
    </w:p>
    <w:p w:rsidR="003C0895" w:rsidRPr="003C0895" w:rsidRDefault="003C0895" w:rsidP="003C0895">
      <w:pPr>
        <w:spacing w:before="100" w:beforeAutospacing="1" w:after="100" w:afterAutospacing="1"/>
        <w:jc w:val="center"/>
        <w:rPr>
          <w:rFonts w:ascii="Garamond" w:eastAsia="Times New Roman" w:hAnsi="Garamond"/>
          <w:b/>
          <w:bCs/>
          <w:color w:val="000000"/>
          <w:sz w:val="27"/>
          <w:szCs w:val="27"/>
        </w:rPr>
      </w:pPr>
      <w:r w:rsidRPr="003C0895">
        <w:rPr>
          <w:rFonts w:ascii="Garamond" w:eastAsia="Times New Roman" w:hAnsi="Garamond"/>
          <w:b/>
          <w:bCs/>
          <w:color w:val="000000"/>
          <w:sz w:val="27"/>
          <w:szCs w:val="27"/>
        </w:rPr>
        <w:t>Draft Minutes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1.    In Attendance: Judith Stark, Anthony </w:t>
      </w:r>
      <w:proofErr w:type="spellStart"/>
      <w:r w:rsidRPr="003C0895">
        <w:rPr>
          <w:rFonts w:ascii="Garamond" w:eastAsia="Times New Roman" w:hAnsi="Garamond"/>
          <w:b/>
          <w:bCs/>
          <w:color w:val="000000"/>
          <w:sz w:val="27"/>
          <w:szCs w:val="27"/>
        </w:rPr>
        <w:t>Haynor</w:t>
      </w:r>
      <w:proofErr w:type="spellEnd"/>
      <w:r w:rsidRPr="003C0895">
        <w:rPr>
          <w:rFonts w:ascii="Garamond" w:eastAsia="Times New Roman" w:hAnsi="Garamond"/>
          <w:b/>
          <w:bCs/>
          <w:color w:val="000000"/>
          <w:sz w:val="27"/>
          <w:szCs w:val="27"/>
        </w:rPr>
        <w:t xml:space="preserve">, Nathaniel Knight, Cecilia </w:t>
      </w:r>
      <w:proofErr w:type="spellStart"/>
      <w:r w:rsidRPr="003C0895">
        <w:rPr>
          <w:rFonts w:ascii="Garamond" w:eastAsia="Times New Roman" w:hAnsi="Garamond"/>
          <w:b/>
          <w:bCs/>
          <w:color w:val="000000"/>
          <w:sz w:val="27"/>
          <w:szCs w:val="27"/>
        </w:rPr>
        <w:t>Marzabadi</w:t>
      </w:r>
      <w:proofErr w:type="spellEnd"/>
      <w:r w:rsidRPr="003C0895">
        <w:rPr>
          <w:rFonts w:ascii="Garamond" w:eastAsia="Times New Roman" w:hAnsi="Garamond"/>
          <w:b/>
          <w:bCs/>
          <w:color w:val="000000"/>
          <w:sz w:val="27"/>
          <w:szCs w:val="27"/>
        </w:rPr>
        <w:t xml:space="preserve">, Nicholas Snow, David </w:t>
      </w:r>
      <w:proofErr w:type="spellStart"/>
      <w:r w:rsidRPr="003C0895">
        <w:rPr>
          <w:rFonts w:ascii="Garamond" w:eastAsia="Times New Roman" w:hAnsi="Garamond"/>
          <w:b/>
          <w:bCs/>
          <w:color w:val="000000"/>
          <w:sz w:val="27"/>
          <w:szCs w:val="27"/>
        </w:rPr>
        <w:t>Beneteau</w:t>
      </w:r>
      <w:proofErr w:type="spellEnd"/>
      <w:r w:rsidRPr="003C0895">
        <w:rPr>
          <w:rFonts w:ascii="Garamond" w:eastAsia="Times New Roman" w:hAnsi="Garamond"/>
          <w:b/>
          <w:bCs/>
          <w:color w:val="000000"/>
          <w:sz w:val="27"/>
          <w:szCs w:val="27"/>
        </w:rPr>
        <w:t xml:space="preserve">, Charles Carter, Marian Glenn, Peter </w:t>
      </w:r>
      <w:proofErr w:type="spellStart"/>
      <w:r w:rsidRPr="003C0895">
        <w:rPr>
          <w:rFonts w:ascii="Garamond" w:eastAsia="Times New Roman" w:hAnsi="Garamond"/>
          <w:b/>
          <w:bCs/>
          <w:color w:val="000000"/>
          <w:sz w:val="27"/>
          <w:szCs w:val="27"/>
        </w:rPr>
        <w:t>Ahr</w:t>
      </w:r>
      <w:proofErr w:type="spellEnd"/>
      <w:r w:rsidRPr="003C0895">
        <w:rPr>
          <w:rFonts w:ascii="Garamond" w:eastAsia="Times New Roman" w:hAnsi="Garamond"/>
          <w:b/>
          <w:bCs/>
          <w:color w:val="000000"/>
          <w:sz w:val="27"/>
          <w:szCs w:val="27"/>
        </w:rPr>
        <w:t xml:space="preserve">, Mary </w:t>
      </w:r>
      <w:proofErr w:type="spellStart"/>
      <w:r w:rsidRPr="003C0895">
        <w:rPr>
          <w:rFonts w:ascii="Garamond" w:eastAsia="Times New Roman" w:hAnsi="Garamond"/>
          <w:b/>
          <w:bCs/>
          <w:color w:val="000000"/>
          <w:sz w:val="27"/>
          <w:szCs w:val="27"/>
        </w:rPr>
        <w:t>Balkun</w:t>
      </w:r>
      <w:proofErr w:type="spellEnd"/>
      <w:r w:rsidRPr="003C0895">
        <w:rPr>
          <w:rFonts w:ascii="Garamond" w:eastAsia="Times New Roman" w:hAnsi="Garamond"/>
          <w:b/>
          <w:bCs/>
          <w:color w:val="000000"/>
          <w:sz w:val="27"/>
          <w:szCs w:val="27"/>
        </w:rPr>
        <w:t xml:space="preserve">, Nancy Enright, </w:t>
      </w:r>
      <w:proofErr w:type="spellStart"/>
      <w:r w:rsidRPr="003C0895">
        <w:rPr>
          <w:rFonts w:ascii="Garamond" w:eastAsia="Times New Roman" w:hAnsi="Garamond"/>
          <w:b/>
          <w:bCs/>
          <w:color w:val="000000"/>
          <w:sz w:val="27"/>
          <w:szCs w:val="27"/>
        </w:rPr>
        <w:t>Williamjames</w:t>
      </w:r>
      <w:proofErr w:type="spellEnd"/>
      <w:r w:rsidRPr="003C0895">
        <w:rPr>
          <w:rFonts w:ascii="Garamond" w:eastAsia="Times New Roman" w:hAnsi="Garamond"/>
          <w:b/>
          <w:bCs/>
          <w:color w:val="000000"/>
          <w:sz w:val="27"/>
          <w:szCs w:val="27"/>
        </w:rPr>
        <w:t xml:space="preserve"> Hoffer, Anne Mullen-</w:t>
      </w:r>
      <w:proofErr w:type="spellStart"/>
      <w:r w:rsidRPr="003C0895">
        <w:rPr>
          <w:rFonts w:ascii="Garamond" w:eastAsia="Times New Roman" w:hAnsi="Garamond"/>
          <w:b/>
          <w:bCs/>
          <w:color w:val="000000"/>
          <w:sz w:val="27"/>
          <w:szCs w:val="27"/>
        </w:rPr>
        <w:t>Hohl</w:t>
      </w:r>
      <w:proofErr w:type="spellEnd"/>
      <w:r w:rsidRPr="003C0895">
        <w:rPr>
          <w:rFonts w:ascii="Garamond" w:eastAsia="Times New Roman" w:hAnsi="Garamond"/>
          <w:b/>
          <w:bCs/>
          <w:color w:val="000000"/>
          <w:sz w:val="27"/>
          <w:szCs w:val="27"/>
        </w:rPr>
        <w:t xml:space="preserve">, Eliot Krause, Edmund Jones, Amy </w:t>
      </w:r>
      <w:proofErr w:type="spellStart"/>
      <w:r w:rsidRPr="003C0895">
        <w:rPr>
          <w:rFonts w:ascii="Garamond" w:eastAsia="Times New Roman" w:hAnsi="Garamond"/>
          <w:b/>
          <w:bCs/>
          <w:color w:val="000000"/>
          <w:sz w:val="27"/>
          <w:szCs w:val="27"/>
        </w:rPr>
        <w:t>Silvestri</w:t>
      </w:r>
      <w:proofErr w:type="spellEnd"/>
      <w:r w:rsidRPr="003C0895">
        <w:rPr>
          <w:rFonts w:ascii="Garamond" w:eastAsia="Times New Roman" w:hAnsi="Garamond"/>
          <w:b/>
          <w:bCs/>
          <w:color w:val="000000"/>
          <w:sz w:val="27"/>
          <w:szCs w:val="27"/>
        </w:rPr>
        <w:t xml:space="preserve">, Deborah Ward, </w:t>
      </w:r>
      <w:proofErr w:type="spellStart"/>
      <w:r w:rsidRPr="003C0895">
        <w:rPr>
          <w:rFonts w:ascii="Garamond" w:eastAsia="Times New Roman" w:hAnsi="Garamond"/>
          <w:b/>
          <w:bCs/>
          <w:color w:val="000000"/>
          <w:sz w:val="27"/>
          <w:szCs w:val="27"/>
        </w:rPr>
        <w:t>Athar</w:t>
      </w:r>
      <w:proofErr w:type="spellEnd"/>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Murtuza</w:t>
      </w:r>
      <w:proofErr w:type="spellEnd"/>
      <w:r w:rsidRPr="003C0895">
        <w:rPr>
          <w:rFonts w:ascii="Garamond" w:eastAsia="Times New Roman" w:hAnsi="Garamond"/>
          <w:b/>
          <w:bCs/>
          <w:color w:val="000000"/>
          <w:sz w:val="27"/>
          <w:szCs w:val="27"/>
        </w:rPr>
        <w:t xml:space="preserve">, Robert Shapiro, William </w:t>
      </w:r>
      <w:proofErr w:type="spellStart"/>
      <w:r w:rsidRPr="003C0895">
        <w:rPr>
          <w:rFonts w:ascii="Garamond" w:eastAsia="Times New Roman" w:hAnsi="Garamond"/>
          <w:b/>
          <w:bCs/>
          <w:color w:val="000000"/>
          <w:sz w:val="27"/>
          <w:szCs w:val="27"/>
        </w:rPr>
        <w:t>Stoever</w:t>
      </w:r>
      <w:proofErr w:type="spellEnd"/>
      <w:r w:rsidRPr="003C0895">
        <w:rPr>
          <w:rFonts w:ascii="Garamond" w:eastAsia="Times New Roman" w:hAnsi="Garamond"/>
          <w:b/>
          <w:bCs/>
          <w:color w:val="000000"/>
          <w:sz w:val="27"/>
          <w:szCs w:val="27"/>
        </w:rPr>
        <w:t xml:space="preserve">, Leigh </w:t>
      </w:r>
      <w:proofErr w:type="spellStart"/>
      <w:r w:rsidRPr="003C0895">
        <w:rPr>
          <w:rFonts w:ascii="Garamond" w:eastAsia="Times New Roman" w:hAnsi="Garamond"/>
          <w:b/>
          <w:bCs/>
          <w:color w:val="000000"/>
          <w:sz w:val="27"/>
          <w:szCs w:val="27"/>
        </w:rPr>
        <w:t>Stelzer</w:t>
      </w:r>
      <w:proofErr w:type="spellEnd"/>
      <w:r w:rsidRPr="003C0895">
        <w:rPr>
          <w:rFonts w:ascii="Garamond" w:eastAsia="Times New Roman" w:hAnsi="Garamond"/>
          <w:b/>
          <w:bCs/>
          <w:color w:val="000000"/>
          <w:sz w:val="27"/>
          <w:szCs w:val="27"/>
        </w:rPr>
        <w:t xml:space="preserve">, David </w:t>
      </w:r>
      <w:proofErr w:type="spellStart"/>
      <w:r w:rsidRPr="003C0895">
        <w:rPr>
          <w:rFonts w:ascii="Garamond" w:eastAsia="Times New Roman" w:hAnsi="Garamond"/>
          <w:b/>
          <w:bCs/>
          <w:color w:val="000000"/>
          <w:sz w:val="27"/>
          <w:szCs w:val="27"/>
        </w:rPr>
        <w:t>Mest</w:t>
      </w:r>
      <w:proofErr w:type="spellEnd"/>
      <w:r w:rsidRPr="003C0895">
        <w:rPr>
          <w:rFonts w:ascii="Garamond" w:eastAsia="Times New Roman" w:hAnsi="Garamond"/>
          <w:b/>
          <w:bCs/>
          <w:color w:val="000000"/>
          <w:sz w:val="27"/>
          <w:szCs w:val="27"/>
        </w:rPr>
        <w:t xml:space="preserve">, Robert Massey, John Collins, Debra </w:t>
      </w:r>
      <w:proofErr w:type="spellStart"/>
      <w:r w:rsidRPr="003C0895">
        <w:rPr>
          <w:rFonts w:ascii="Garamond" w:eastAsia="Times New Roman" w:hAnsi="Garamond"/>
          <w:b/>
          <w:bCs/>
          <w:color w:val="000000"/>
          <w:sz w:val="27"/>
          <w:szCs w:val="27"/>
        </w:rPr>
        <w:t>Zinicola</w:t>
      </w:r>
      <w:proofErr w:type="spellEnd"/>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Xueming</w:t>
      </w:r>
      <w:proofErr w:type="spellEnd"/>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Bao</w:t>
      </w:r>
      <w:proofErr w:type="spellEnd"/>
      <w:r w:rsidRPr="003C0895">
        <w:rPr>
          <w:rFonts w:ascii="Garamond" w:eastAsia="Times New Roman" w:hAnsi="Garamond"/>
          <w:b/>
          <w:bCs/>
          <w:color w:val="000000"/>
          <w:sz w:val="27"/>
          <w:szCs w:val="27"/>
        </w:rPr>
        <w:t xml:space="preserve">, Alan </w:t>
      </w:r>
      <w:proofErr w:type="spellStart"/>
      <w:r w:rsidRPr="003C0895">
        <w:rPr>
          <w:rFonts w:ascii="Garamond" w:eastAsia="Times New Roman" w:hAnsi="Garamond"/>
          <w:b/>
          <w:bCs/>
          <w:color w:val="000000"/>
          <w:sz w:val="27"/>
          <w:szCs w:val="27"/>
        </w:rPr>
        <w:t>Delozier</w:t>
      </w:r>
      <w:proofErr w:type="spellEnd"/>
      <w:r w:rsidRPr="003C0895">
        <w:rPr>
          <w:rFonts w:ascii="Garamond" w:eastAsia="Times New Roman" w:hAnsi="Garamond"/>
          <w:b/>
          <w:bCs/>
          <w:color w:val="000000"/>
          <w:sz w:val="27"/>
          <w:szCs w:val="27"/>
        </w:rPr>
        <w:t xml:space="preserve">, Kathy </w:t>
      </w:r>
      <w:proofErr w:type="spellStart"/>
      <w:r w:rsidRPr="003C0895">
        <w:rPr>
          <w:rFonts w:ascii="Garamond" w:eastAsia="Times New Roman" w:hAnsi="Garamond"/>
          <w:b/>
          <w:bCs/>
          <w:color w:val="000000"/>
          <w:sz w:val="27"/>
          <w:szCs w:val="27"/>
        </w:rPr>
        <w:t>Sternas</w:t>
      </w:r>
      <w:proofErr w:type="spellEnd"/>
      <w:r w:rsidRPr="003C0895">
        <w:rPr>
          <w:rFonts w:ascii="Garamond" w:eastAsia="Times New Roman" w:hAnsi="Garamond"/>
          <w:b/>
          <w:bCs/>
          <w:color w:val="000000"/>
          <w:sz w:val="27"/>
          <w:szCs w:val="27"/>
        </w:rPr>
        <w:t xml:space="preserve">, Joyce Wright, Josephine DeVito, Gregory </w:t>
      </w:r>
      <w:proofErr w:type="spellStart"/>
      <w:r w:rsidRPr="003C0895">
        <w:rPr>
          <w:rFonts w:ascii="Garamond" w:eastAsia="Times New Roman" w:hAnsi="Garamond"/>
          <w:b/>
          <w:bCs/>
          <w:color w:val="000000"/>
          <w:sz w:val="27"/>
          <w:szCs w:val="27"/>
        </w:rPr>
        <w:t>Glazov</w:t>
      </w:r>
      <w:proofErr w:type="spellEnd"/>
      <w:r w:rsidRPr="003C0895">
        <w:rPr>
          <w:rFonts w:ascii="Garamond" w:eastAsia="Times New Roman" w:hAnsi="Garamond"/>
          <w:b/>
          <w:bCs/>
          <w:color w:val="000000"/>
          <w:sz w:val="27"/>
          <w:szCs w:val="27"/>
        </w:rPr>
        <w:t xml:space="preserve">, Jerome Bracken, Omer </w:t>
      </w:r>
      <w:proofErr w:type="spellStart"/>
      <w:r w:rsidRPr="003C0895">
        <w:rPr>
          <w:rFonts w:ascii="Garamond" w:eastAsia="Times New Roman" w:hAnsi="Garamond"/>
          <w:b/>
          <w:bCs/>
          <w:color w:val="000000"/>
          <w:sz w:val="27"/>
          <w:szCs w:val="27"/>
        </w:rPr>
        <w:t>Gokcekus</w:t>
      </w:r>
      <w:proofErr w:type="spellEnd"/>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Yanzhong</w:t>
      </w:r>
      <w:proofErr w:type="spellEnd"/>
      <w:r w:rsidRPr="003C0895">
        <w:rPr>
          <w:rFonts w:ascii="Garamond" w:eastAsia="Times New Roman" w:hAnsi="Garamond"/>
          <w:b/>
          <w:bCs/>
          <w:color w:val="000000"/>
          <w:sz w:val="27"/>
          <w:szCs w:val="27"/>
        </w:rPr>
        <w:t xml:space="preserve"> Huang</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2.    The meeting was called to order by the Chair, Mary Balkan, at 1:42 p.m.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3.    Mary Ann Clark gave the Provost’s Report.  The Provost is in favor of the Faculty Senate adopting a motion on faculty ethical responsibilities.  She also reported that the Compensation Report would be going to the Provost later this month.</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4.    The agenda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5.    The May </w:t>
      </w:r>
      <w:hyperlink r:id="rId88" w:history="1">
        <w:r w:rsidRPr="003C0895">
          <w:rPr>
            <w:rFonts w:ascii="Garamond" w:eastAsia="Times New Roman" w:hAnsi="Garamond"/>
            <w:b/>
            <w:bCs/>
            <w:color w:val="996600"/>
            <w:sz w:val="27"/>
            <w:szCs w:val="27"/>
            <w:u w:val="single"/>
          </w:rPr>
          <w:t>draft minutes</w:t>
        </w:r>
      </w:hyperlink>
      <w:r w:rsidRPr="003C0895">
        <w:rPr>
          <w:rFonts w:ascii="Garamond" w:eastAsia="Times New Roman" w:hAnsi="Garamond"/>
          <w:b/>
          <w:bCs/>
          <w:color w:val="000000"/>
          <w:sz w:val="27"/>
          <w:szCs w:val="27"/>
        </w:rPr>
        <w:t xml:space="preserve"> were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6.   The Report of the </w:t>
      </w:r>
      <w:hyperlink r:id="rId89" w:history="1">
        <w:r w:rsidRPr="003C0895">
          <w:rPr>
            <w:rFonts w:ascii="Garamond" w:eastAsia="Times New Roman" w:hAnsi="Garamond"/>
            <w:b/>
            <w:bCs/>
            <w:color w:val="996600"/>
            <w:sz w:val="27"/>
            <w:szCs w:val="27"/>
            <w:u w:val="single"/>
          </w:rPr>
          <w:t>Executive Committee</w:t>
        </w:r>
      </w:hyperlink>
      <w:r w:rsidRPr="003C0895">
        <w:rPr>
          <w:rFonts w:ascii="Garamond" w:eastAsia="Times New Roman" w:hAnsi="Garamond"/>
          <w:b/>
          <w:bCs/>
          <w:color w:val="000000"/>
          <w:sz w:val="27"/>
          <w:szCs w:val="27"/>
        </w:rPr>
        <w:t xml:space="preserve">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7.    Reports of standing committees and special committees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a.    </w:t>
      </w:r>
      <w:hyperlink r:id="rId90" w:history="1">
        <w:r w:rsidRPr="003C0895">
          <w:rPr>
            <w:rFonts w:ascii="Garamond" w:eastAsia="Times New Roman" w:hAnsi="Garamond"/>
            <w:b/>
            <w:bCs/>
            <w:color w:val="996600"/>
            <w:sz w:val="27"/>
            <w:szCs w:val="27"/>
            <w:u w:val="single"/>
          </w:rPr>
          <w:t>Calendar</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 xml:space="preserve">              </w:t>
      </w:r>
      <w:hyperlink r:id="rId91" w:history="1">
        <w:r w:rsidRPr="003C0895">
          <w:rPr>
            <w:rFonts w:ascii="Garamond" w:eastAsia="Times New Roman" w:hAnsi="Garamond"/>
            <w:b/>
            <w:bCs/>
            <w:color w:val="996600"/>
            <w:sz w:val="27"/>
            <w:szCs w:val="27"/>
            <w:u w:val="single"/>
          </w:rPr>
          <w:t>2007-2009 Calendars</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b.    </w:t>
      </w:r>
      <w:hyperlink r:id="rId92" w:history="1">
        <w:r w:rsidRPr="003C0895">
          <w:rPr>
            <w:rFonts w:ascii="Garamond" w:eastAsia="Times New Roman" w:hAnsi="Garamond"/>
            <w:b/>
            <w:bCs/>
            <w:color w:val="996600"/>
            <w:sz w:val="27"/>
            <w:szCs w:val="27"/>
            <w:u w:val="single"/>
          </w:rPr>
          <w:t>Academic Policy and Core Curriculum</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c.    Compensation and Welfare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lastRenderedPageBreak/>
        <w:t>        d.    Faculty Grievance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e.    Faculty Guide and Bylaws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f.    </w:t>
      </w:r>
      <w:hyperlink r:id="rId93" w:history="1">
        <w:r w:rsidRPr="003C0895">
          <w:rPr>
            <w:rFonts w:ascii="Garamond" w:eastAsia="Times New Roman" w:hAnsi="Garamond"/>
            <w:b/>
            <w:bCs/>
            <w:color w:val="996600"/>
            <w:sz w:val="27"/>
            <w:szCs w:val="27"/>
            <w:u w:val="single"/>
          </w:rPr>
          <w:t>Instructional Technology</w:t>
        </w:r>
      </w:hyperlink>
      <w:r w:rsidRPr="003C0895">
        <w:rPr>
          <w:rFonts w:ascii="Garamond" w:eastAsia="Times New Roman" w:hAnsi="Garamond"/>
          <w:b/>
          <w:bCs/>
          <w:color w:val="000000"/>
          <w:sz w:val="27"/>
          <w:szCs w:val="27"/>
        </w:rPr>
        <w:t xml:space="preserve"> - The report was accepted unanimously.</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                </w:t>
      </w:r>
      <w:hyperlink r:id="rId94" w:history="1">
        <w:r w:rsidRPr="003C0895">
          <w:rPr>
            <w:rFonts w:ascii="Garamond" w:eastAsia="Times New Roman" w:hAnsi="Garamond"/>
            <w:b/>
            <w:bCs/>
            <w:color w:val="996600"/>
            <w:sz w:val="27"/>
            <w:szCs w:val="27"/>
            <w:u w:val="single"/>
          </w:rPr>
          <w:t>Email Report</w:t>
        </w:r>
      </w:hyperlink>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xml:space="preserve">                </w:t>
      </w:r>
      <w:hyperlink r:id="rId95" w:history="1">
        <w:r w:rsidRPr="003C0895">
          <w:rPr>
            <w:rFonts w:ascii="Garamond" w:eastAsia="Times New Roman" w:hAnsi="Garamond"/>
            <w:b/>
            <w:bCs/>
            <w:color w:val="996600"/>
            <w:sz w:val="27"/>
            <w:szCs w:val="27"/>
            <w:u w:val="single"/>
          </w:rPr>
          <w:t>On-line Teaching Recommendations</w:t>
        </w:r>
      </w:hyperlink>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g.   Library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h.    Nominations, Elections, and Appointments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xml:space="preserve">        </w:t>
      </w:r>
      <w:proofErr w:type="spellStart"/>
      <w:r w:rsidRPr="003C0895">
        <w:rPr>
          <w:rFonts w:ascii="Garamond" w:eastAsia="Times New Roman" w:hAnsi="Garamond"/>
          <w:b/>
          <w:bCs/>
          <w:color w:val="000000"/>
          <w:sz w:val="27"/>
          <w:szCs w:val="27"/>
        </w:rPr>
        <w:t>i</w:t>
      </w:r>
      <w:proofErr w:type="spellEnd"/>
      <w:r w:rsidRPr="003C0895">
        <w:rPr>
          <w:rFonts w:ascii="Garamond" w:eastAsia="Times New Roman" w:hAnsi="Garamond"/>
          <w:b/>
          <w:bCs/>
          <w:color w:val="000000"/>
          <w:sz w:val="27"/>
          <w:szCs w:val="27"/>
        </w:rPr>
        <w:t>.     Program Review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j.     Admissions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        k.    Special Committee on Faculty Development - No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8.    Old Business</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 xml:space="preserve">a.   Revised Motion of the Library Committee: External funds should be raised for the libraries either through the capital campaign or through other initiatives, while increasing the library's baseline budget as well. </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 xml:space="preserve">Discussion ensued as the wording of motion. It was moved, seconded and unanimously adopted to defer this motion as the last matter on the agenda.  The motion will now read that “the supplemental fundraising for the library holdings be included in the capital fund campaign.”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The revised motion of the Library Committee set forth in Item 8.a. was adopted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It was moved, seconded and unanimously approved to suspend the order of the agenda.  The APCCC then presented their motion concerning the School of Theology.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 xml:space="preserve"> The School of Theology has received Lily Grants to create a Certificate in Great Spiritual Books which is to inculcate critical thinking into the curriculum.  This now has three tracks consisting of seven classes.  This program was approved by </w:t>
      </w:r>
      <w:r w:rsidRPr="003C0895">
        <w:rPr>
          <w:rFonts w:ascii="Times New Roman" w:eastAsia="Times New Roman" w:hAnsi="Times New Roman"/>
          <w:b/>
          <w:bCs/>
          <w:color w:val="000000"/>
          <w:sz w:val="27"/>
          <w:szCs w:val="27"/>
        </w:rPr>
        <w:lastRenderedPageBreak/>
        <w:t>the APCCC electronically.  This program will also be useful for the new Core Curriculum.  Upon the motion of the APCCC this program was approved and adopted unanimously.</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rPr>
        <w:t> </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b.</w:t>
      </w:r>
      <w:proofErr w:type="gramStart"/>
      <w:r w:rsidRPr="003C0895">
        <w:rPr>
          <w:rFonts w:ascii="Garamond" w:eastAsia="Times New Roman" w:hAnsi="Garamond"/>
          <w:b/>
          <w:bCs/>
          <w:color w:val="000000"/>
          <w:sz w:val="27"/>
          <w:szCs w:val="27"/>
        </w:rPr>
        <w:t>  Program</w:t>
      </w:r>
      <w:proofErr w:type="gramEnd"/>
      <w:r w:rsidRPr="003C0895">
        <w:rPr>
          <w:rFonts w:ascii="Garamond" w:eastAsia="Times New Roman" w:hAnsi="Garamond"/>
          <w:b/>
          <w:bCs/>
          <w:color w:val="000000"/>
          <w:sz w:val="27"/>
          <w:szCs w:val="27"/>
        </w:rPr>
        <w:t xml:space="preserve"> Review Recommendations.  Click </w:t>
      </w:r>
      <w:hyperlink r:id="rId96" w:history="1">
        <w:r w:rsidRPr="003C0895">
          <w:rPr>
            <w:rFonts w:ascii="Garamond" w:eastAsia="Times New Roman" w:hAnsi="Garamond"/>
            <w:b/>
            <w:bCs/>
            <w:color w:val="996600"/>
            <w:sz w:val="27"/>
            <w:szCs w:val="27"/>
            <w:u w:val="single"/>
          </w:rPr>
          <w:t>here.</w:t>
        </w:r>
      </w:hyperlink>
      <w:r w:rsidRPr="003C0895">
        <w:rPr>
          <w:rFonts w:ascii="Garamond" w:eastAsia="Times New Roman" w:hAnsi="Garamond"/>
          <w:b/>
          <w:bCs/>
          <w:color w:val="000000"/>
          <w:sz w:val="27"/>
          <w:szCs w:val="27"/>
        </w:rPr>
        <w:t xml:space="preserve">  </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c.</w:t>
      </w:r>
      <w:proofErr w:type="gramStart"/>
      <w:r w:rsidRPr="003C0895">
        <w:rPr>
          <w:rFonts w:ascii="Garamond" w:eastAsia="Times New Roman" w:hAnsi="Garamond"/>
          <w:b/>
          <w:bCs/>
          <w:color w:val="000000"/>
          <w:sz w:val="27"/>
          <w:szCs w:val="27"/>
        </w:rPr>
        <w:t>  Revised</w:t>
      </w:r>
      <w:proofErr w:type="gramEnd"/>
      <w:r w:rsidRPr="003C0895">
        <w:rPr>
          <w:rFonts w:ascii="Garamond" w:eastAsia="Times New Roman" w:hAnsi="Garamond"/>
          <w:b/>
          <w:bCs/>
          <w:color w:val="000000"/>
          <w:sz w:val="27"/>
          <w:szCs w:val="27"/>
        </w:rPr>
        <w:t xml:space="preserve"> Program Review Guidelines.  Click </w:t>
      </w:r>
      <w:hyperlink r:id="rId97" w:history="1">
        <w:r w:rsidRPr="003C0895">
          <w:rPr>
            <w:rFonts w:ascii="Garamond" w:eastAsia="Times New Roman" w:hAnsi="Garamond"/>
            <w:b/>
            <w:bCs/>
            <w:color w:val="996600"/>
            <w:sz w:val="27"/>
            <w:szCs w:val="27"/>
            <w:u w:val="single"/>
          </w:rPr>
          <w:t>here.</w:t>
        </w:r>
      </w:hyperlink>
      <w:r w:rsidRPr="003C0895">
        <w:rPr>
          <w:rFonts w:ascii="Garamond" w:eastAsia="Times New Roman" w:hAnsi="Garamond"/>
          <w:b/>
          <w:bCs/>
          <w:color w:val="000000"/>
          <w:sz w:val="27"/>
          <w:szCs w:val="27"/>
        </w:rPr>
        <w:t xml:space="preserve">  </w:t>
      </w:r>
      <w:proofErr w:type="gramStart"/>
      <w:r w:rsidRPr="003C0895">
        <w:rPr>
          <w:rFonts w:ascii="Garamond" w:eastAsia="Times New Roman" w:hAnsi="Garamond"/>
          <w:b/>
          <w:bCs/>
          <w:color w:val="000000"/>
          <w:sz w:val="27"/>
          <w:szCs w:val="27"/>
        </w:rPr>
        <w:t>Revised Appendix.</w:t>
      </w:r>
      <w:proofErr w:type="gramEnd"/>
      <w:r w:rsidRPr="003C0895">
        <w:rPr>
          <w:rFonts w:ascii="Garamond" w:eastAsia="Times New Roman" w:hAnsi="Garamond"/>
          <w:b/>
          <w:bCs/>
          <w:color w:val="000000"/>
          <w:sz w:val="27"/>
          <w:szCs w:val="27"/>
        </w:rPr>
        <w:t xml:space="preserve">  Click </w:t>
      </w:r>
      <w:hyperlink r:id="rId98" w:history="1">
        <w:r w:rsidRPr="003C0895">
          <w:rPr>
            <w:rFonts w:ascii="Garamond" w:eastAsia="Times New Roman" w:hAnsi="Garamond"/>
            <w:b/>
            <w:bCs/>
            <w:color w:val="996600"/>
            <w:sz w:val="27"/>
            <w:szCs w:val="27"/>
            <w:u w:val="single"/>
          </w:rPr>
          <w:t>here.</w:t>
        </w:r>
      </w:hyperlink>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d.</w:t>
      </w:r>
      <w:proofErr w:type="gramStart"/>
      <w:r w:rsidRPr="003C0895">
        <w:rPr>
          <w:rFonts w:ascii="Garamond" w:eastAsia="Times New Roman" w:hAnsi="Garamond"/>
          <w:b/>
          <w:bCs/>
          <w:color w:val="000000"/>
          <w:sz w:val="27"/>
          <w:szCs w:val="27"/>
        </w:rPr>
        <w:t>  Program</w:t>
      </w:r>
      <w:proofErr w:type="gramEnd"/>
      <w:r w:rsidRPr="003C0895">
        <w:rPr>
          <w:rFonts w:ascii="Garamond" w:eastAsia="Times New Roman" w:hAnsi="Garamond"/>
          <w:b/>
          <w:bCs/>
          <w:color w:val="000000"/>
          <w:sz w:val="27"/>
          <w:szCs w:val="27"/>
        </w:rPr>
        <w:t xml:space="preserve"> Review Results: 2002-2003.  Click </w:t>
      </w:r>
      <w:hyperlink r:id="rId99" w:history="1">
        <w:r w:rsidRPr="003C0895">
          <w:rPr>
            <w:rFonts w:ascii="Garamond" w:eastAsia="Times New Roman" w:hAnsi="Garamond"/>
            <w:b/>
            <w:bCs/>
            <w:color w:val="996600"/>
            <w:sz w:val="27"/>
            <w:szCs w:val="27"/>
            <w:u w:val="single"/>
          </w:rPr>
          <w:t>here</w:t>
        </w:r>
      </w:hyperlink>
      <w:r w:rsidRPr="003C0895">
        <w:rPr>
          <w:rFonts w:ascii="Garamond" w:eastAsia="Times New Roman" w:hAnsi="Garamond"/>
          <w:b/>
          <w:bCs/>
          <w:color w:val="000000"/>
          <w:sz w:val="27"/>
          <w:szCs w:val="27"/>
        </w:rPr>
        <w: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The Program Review Report and Recommendations were discussed.  The MAC lab was to be renamed the Macintosh Computer Lab.  The Senate then agreed to vote on the action items for each department in the report. The motion to endorse and forward to the Provost the global action items presented by the Program Review Committee was adopted unanimously</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1.   Department of Art and Music: The motion to endorse and forward to the Provost the action items presented for the Department of Art and Music was adopted with one abstention.</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2.   The PHD Program in Counseling Psychology: The motion to endorse and forward to the Provost the action items presented for the PHD Program in Counseling Psychology was adopted unanimously.</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 xml:space="preserve">3.   Department of English:  There are basically four departments within the English Department. The motion to endorse and forward to the Provost the action items presented for the Department of English was adopted with two abstentions. </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 xml:space="preserve">4.   Department of History:  It was noted that as part of the global action of the Program Review’s Report, the role of an honor society would be applicable to this department.  A discussion ensued concerning the MA program and its current status.  Evidently, the MA program was never closed down but was only suspended.  Nevertheless, if it is “reinstituted” the second bullet point is still valid. The motion to endorse and forward to the Provost the action items as revised for the Department of History was adopted with one no vote and one abstention. </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lastRenderedPageBreak/>
        <w:t>5.   Department of Modern Languages:  A motion was made, seconded and unanimously adopted to remand the Department of Modern Languages section to the Program Review Committee to consider all the issues as deemed appropriate and to report back to the Faculty Senate at the October meeting.</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6.   Department of Philosophy:  A discussion ensued concerning the fifth bullet point.  It was agreed that this issue concerning library needs should be part of the global action items applicable to all departments.  A motion was made, seconded and unanimously adopted to add the library comments to the global action items.  A motion to endorse and forward to the Provost the action items for the Department of Philosophy was adopted with one abstention.</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7.   Department of Political Science: The fifth bullet point should have comparative data.  In the third bullet point, the courses are not capped at 20 students but rather at 30 or 35 students. A motion was made, seconded and adopted with two abstentions to delete the third bullet point for the Department of Political Science.  It was suggested that the second bullet point should be in the global action items.  A motion was made, seconded and unanimously adopted to remand the Department of Political Science section to the Program Review Committee to consider all the issues as deemed appropriate and to report back to the Faculty Senate at the October meeting.</w:t>
      </w:r>
    </w:p>
    <w:p w:rsidR="003C0895" w:rsidRPr="003C0895" w:rsidRDefault="003C0895" w:rsidP="003C0895">
      <w:pPr>
        <w:spacing w:before="100" w:beforeAutospacing="1" w:after="100" w:afterAutospacing="1"/>
        <w:ind w:left="720" w:firstLine="720"/>
        <w:rPr>
          <w:rFonts w:ascii="Times New Roman" w:eastAsia="Times New Roman" w:hAnsi="Times New Roman"/>
          <w:b/>
          <w:bCs/>
          <w:color w:val="000000"/>
        </w:rPr>
      </w:pPr>
      <w:r w:rsidRPr="003C0895">
        <w:rPr>
          <w:rFonts w:ascii="Times New Roman" w:eastAsia="Times New Roman" w:hAnsi="Times New Roman"/>
          <w:b/>
          <w:bCs/>
          <w:color w:val="000000"/>
          <w:sz w:val="27"/>
          <w:szCs w:val="27"/>
        </w:rPr>
        <w:t>8.   Immaculate Conception School of Theology: A discussion ensued concerning the need to rephrase the second bullet dealing with language and writing skills, the faculty peer review systems, and evaluation of faculty performance.  A motion to endorse and forward to the Provost the action items for the Immaculate Conception School of Theology was adopted with unanimously.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     d.   The agenda was again resumed with the Program Review Committee report.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          9.   The Revised Guidelines and the Appendix were discussed.  A motion to endorse and forward to the Provost the revised guidelines of the Program Review Program was adopted with one abstention.  It was also recommended that the time lines be enforced and not made optional.  These guidelines should be discussed with the Assistant Provost for Planning.</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lastRenderedPageBreak/>
        <w:t>          10.  A motion to accept, approve, endorse and forward to the Provost the concept matrix of the Program Review Program was adopted with one abstention.</w:t>
      </w:r>
    </w:p>
    <w:p w:rsidR="003C0895" w:rsidRPr="003C0895" w:rsidRDefault="003C0895" w:rsidP="003C0895">
      <w:pPr>
        <w:spacing w:before="100" w:beforeAutospacing="1" w:after="100" w:afterAutospacing="1"/>
        <w:rPr>
          <w:rFonts w:ascii="Garamond" w:eastAsia="Times New Roman" w:hAnsi="Garamond"/>
          <w:b/>
          <w:bCs/>
          <w:color w:val="000000"/>
          <w:sz w:val="27"/>
          <w:szCs w:val="27"/>
        </w:rPr>
      </w:pPr>
      <w:r w:rsidRPr="003C0895">
        <w:rPr>
          <w:rFonts w:ascii="Garamond" w:eastAsia="Times New Roman" w:hAnsi="Garamond"/>
          <w:b/>
          <w:bCs/>
          <w:color w:val="000000"/>
          <w:sz w:val="27"/>
          <w:szCs w:val="27"/>
        </w:rPr>
        <w:t> </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10.   New Business</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 xml:space="preserve">a.   Proposed by George Browne: </w:t>
      </w:r>
    </w:p>
    <w:p w:rsidR="003C0895" w:rsidRPr="003C0895" w:rsidRDefault="003C0895" w:rsidP="003C0895">
      <w:pPr>
        <w:spacing w:before="100" w:beforeAutospacing="1" w:after="100" w:afterAutospacing="1"/>
        <w:rPr>
          <w:rFonts w:ascii="Garamond" w:eastAsia="Times New Roman" w:hAnsi="Garamond"/>
          <w:b/>
          <w:bCs/>
          <w:color w:val="000000"/>
        </w:rPr>
      </w:pPr>
      <w:r w:rsidRPr="003C0895">
        <w:rPr>
          <w:rFonts w:ascii="Garamond" w:eastAsia="Times New Roman" w:hAnsi="Garamond"/>
          <w:b/>
          <w:bCs/>
          <w:color w:val="000000"/>
          <w:sz w:val="27"/>
          <w:szCs w:val="27"/>
        </w:rPr>
        <w:t>Statement of Faculty Responsibility Upholding Academic Integrity in the Classroom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 xml:space="preserve">Given that the Seton Hall University academic community is committed to academic integrity, it is incumbent on all </w:t>
      </w:r>
      <w:proofErr w:type="gramStart"/>
      <w:r w:rsidRPr="003C0895">
        <w:rPr>
          <w:rFonts w:ascii="Times New Roman" w:eastAsia="Times New Roman" w:hAnsi="Times New Roman"/>
          <w:b/>
          <w:bCs/>
          <w:color w:val="000000"/>
          <w:sz w:val="27"/>
          <w:szCs w:val="27"/>
        </w:rPr>
        <w:t>faculty</w:t>
      </w:r>
      <w:proofErr w:type="gramEnd"/>
      <w:r w:rsidRPr="003C0895">
        <w:rPr>
          <w:rFonts w:ascii="Times New Roman" w:eastAsia="Times New Roman" w:hAnsi="Times New Roman"/>
          <w:b/>
          <w:bCs/>
          <w:color w:val="000000"/>
          <w:sz w:val="27"/>
          <w:szCs w:val="27"/>
        </w:rPr>
        <w:t xml:space="preserve"> to ensure that the standards of integrity are upheld in the classroom.</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Where violations of these standards are determined by a faculty member to merit penalty within the context of the course, it is the further responsibility of the faculty member to report the offense and disposition to the appropriate authorities.</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b.</w:t>
      </w:r>
      <w:proofErr w:type="gramStart"/>
      <w:r w:rsidRPr="003C0895">
        <w:rPr>
          <w:rFonts w:ascii="Times New Roman" w:eastAsia="Times New Roman" w:hAnsi="Times New Roman"/>
          <w:b/>
          <w:bCs/>
          <w:color w:val="000000"/>
          <w:sz w:val="27"/>
          <w:szCs w:val="27"/>
        </w:rPr>
        <w:t>  APCCC</w:t>
      </w:r>
      <w:proofErr w:type="gramEnd"/>
      <w:r w:rsidRPr="003C0895">
        <w:rPr>
          <w:rFonts w:ascii="Times New Roman" w:eastAsia="Times New Roman" w:hAnsi="Times New Roman"/>
          <w:b/>
          <w:bCs/>
          <w:color w:val="000000"/>
          <w:sz w:val="27"/>
          <w:szCs w:val="27"/>
        </w:rPr>
        <w:t xml:space="preserve"> motion: That the Senate approve the School of Theology's Great Spiritual Books Certificate.</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c.</w:t>
      </w:r>
      <w:proofErr w:type="gramStart"/>
      <w:r w:rsidRPr="003C0895">
        <w:rPr>
          <w:rFonts w:ascii="Times New Roman" w:eastAsia="Times New Roman" w:hAnsi="Times New Roman"/>
          <w:b/>
          <w:bCs/>
          <w:color w:val="000000"/>
          <w:sz w:val="27"/>
          <w:szCs w:val="27"/>
        </w:rPr>
        <w:t>  Calendar</w:t>
      </w:r>
      <w:proofErr w:type="gramEnd"/>
      <w:r w:rsidRPr="003C0895">
        <w:rPr>
          <w:rFonts w:ascii="Times New Roman" w:eastAsia="Times New Roman" w:hAnsi="Times New Roman"/>
          <w:b/>
          <w:bCs/>
          <w:color w:val="000000"/>
          <w:sz w:val="27"/>
          <w:szCs w:val="27"/>
        </w:rPr>
        <w:t xml:space="preserve"> approval</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Times New Roman" w:eastAsia="Times New Roman" w:hAnsi="Times New Roman"/>
          <w:b/>
          <w:bCs/>
          <w:color w:val="000000"/>
          <w:sz w:val="27"/>
          <w:szCs w:val="27"/>
        </w:rPr>
        <w:t xml:space="preserve">The Calendar Committee motion to adopt </w:t>
      </w:r>
      <w:proofErr w:type="gramStart"/>
      <w:r w:rsidRPr="003C0895">
        <w:rPr>
          <w:rFonts w:ascii="Times New Roman" w:eastAsia="Times New Roman" w:hAnsi="Times New Roman"/>
          <w:b/>
          <w:bCs/>
          <w:color w:val="000000"/>
          <w:sz w:val="27"/>
          <w:szCs w:val="27"/>
        </w:rPr>
        <w:t>the 2007-8 Academic Calendar</w:t>
      </w:r>
      <w:proofErr w:type="gramEnd"/>
      <w:r w:rsidRPr="003C0895">
        <w:rPr>
          <w:rFonts w:ascii="Times New Roman" w:eastAsia="Times New Roman" w:hAnsi="Times New Roman"/>
          <w:b/>
          <w:bCs/>
          <w:color w:val="000000"/>
          <w:sz w:val="27"/>
          <w:szCs w:val="27"/>
        </w:rPr>
        <w:t xml:space="preserve"> was discussed.  George Browne presented a new motion which was tabled with one abstention.  The calendar will have 13 Saturdays in the fall semester and 15 Saturdays in the spring semester.  Upon the motion of the Calendar Committee the 2007-8 Academic Calendar was adopted unanimously.  The Calendar Committee will now undertake the Academic Calendar for the 2008-9 academic </w:t>
      </w:r>
      <w:proofErr w:type="gramStart"/>
      <w:r w:rsidRPr="003C0895">
        <w:rPr>
          <w:rFonts w:ascii="Times New Roman" w:eastAsia="Times New Roman" w:hAnsi="Times New Roman"/>
          <w:b/>
          <w:bCs/>
          <w:color w:val="000000"/>
          <w:sz w:val="27"/>
          <w:szCs w:val="27"/>
        </w:rPr>
        <w:t>year</w:t>
      </w:r>
      <w:proofErr w:type="gramEnd"/>
      <w:r w:rsidRPr="003C0895">
        <w:rPr>
          <w:rFonts w:ascii="Times New Roman" w:eastAsia="Times New Roman" w:hAnsi="Times New Roman"/>
          <w:b/>
          <w:bCs/>
          <w:color w:val="000000"/>
          <w:sz w:val="27"/>
          <w:szCs w:val="27"/>
        </w:rPr>
        <w:t>.</w:t>
      </w:r>
    </w:p>
    <w:p w:rsidR="003C0895" w:rsidRPr="003C0895" w:rsidRDefault="003C0895" w:rsidP="003C0895">
      <w:pPr>
        <w:spacing w:before="100" w:beforeAutospacing="1" w:after="100" w:afterAutospacing="1"/>
        <w:rPr>
          <w:rFonts w:ascii="Times New Roman" w:eastAsia="Times New Roman" w:hAnsi="Times New Roman"/>
          <w:b/>
          <w:bCs/>
          <w:color w:val="000000"/>
        </w:rPr>
      </w:pPr>
      <w:r w:rsidRPr="003C0895">
        <w:rPr>
          <w:rFonts w:ascii="Garamond" w:eastAsia="Times New Roman" w:hAnsi="Garamond"/>
          <w:b/>
          <w:bCs/>
          <w:color w:val="000000"/>
          <w:sz w:val="27"/>
          <w:szCs w:val="27"/>
        </w:rPr>
        <w:t>11. A motion to adjourn was seconded and unanimously approved at 4:20 p.m.</w:t>
      </w:r>
    </w:p>
    <w:p w:rsidR="003C0895" w:rsidRDefault="003C0895" w:rsidP="003C0895">
      <w:pPr>
        <w:pStyle w:val="NormalWeb"/>
        <w:rPr>
          <w:b/>
          <w:bCs/>
        </w:rPr>
      </w:pPr>
    </w:p>
    <w:p w:rsidR="00ED67F4" w:rsidRDefault="00ED67F4"/>
    <w:sectPr w:rsidR="00ED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95"/>
    <w:rsid w:val="003C0895"/>
    <w:rsid w:val="007D3E76"/>
    <w:rsid w:val="00ED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 w:type="character" w:styleId="Hyperlink">
    <w:name w:val="Hyperlink"/>
    <w:basedOn w:val="DefaultParagraphFont"/>
    <w:uiPriority w:val="99"/>
    <w:semiHidden/>
    <w:unhideWhenUsed/>
    <w:rsid w:val="003C0895"/>
    <w:rPr>
      <w:color w:val="996600"/>
      <w:u w:val="single"/>
    </w:rPr>
  </w:style>
  <w:style w:type="paragraph" w:styleId="NormalWeb">
    <w:name w:val="Normal (Web)"/>
    <w:basedOn w:val="Normal"/>
    <w:uiPriority w:val="99"/>
    <w:semiHidden/>
    <w:unhideWhenUsed/>
    <w:rsid w:val="003C0895"/>
    <w:pPr>
      <w:spacing w:before="100" w:beforeAutospacing="1" w:after="100" w:afterAutospacing="1"/>
    </w:pPr>
    <w:rPr>
      <w:rFonts w:ascii="Times New Roman" w:eastAsia="Times New Roman" w:hAnsi="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76"/>
    <w:rPr>
      <w:sz w:val="24"/>
      <w:szCs w:val="24"/>
    </w:rPr>
  </w:style>
  <w:style w:type="paragraph" w:styleId="Heading1">
    <w:name w:val="heading 1"/>
    <w:basedOn w:val="Normal"/>
    <w:next w:val="Normal"/>
    <w:link w:val="Heading1Char"/>
    <w:uiPriority w:val="9"/>
    <w:qFormat/>
    <w:rsid w:val="007D3E7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D3E76"/>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D3E7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D3E7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D3E7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D3E7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D3E76"/>
    <w:pPr>
      <w:spacing w:before="240" w:after="60"/>
      <w:outlineLvl w:val="6"/>
    </w:pPr>
  </w:style>
  <w:style w:type="paragraph" w:styleId="Heading8">
    <w:name w:val="heading 8"/>
    <w:basedOn w:val="Normal"/>
    <w:next w:val="Normal"/>
    <w:link w:val="Heading8Char"/>
    <w:uiPriority w:val="9"/>
    <w:semiHidden/>
    <w:unhideWhenUsed/>
    <w:qFormat/>
    <w:rsid w:val="007D3E76"/>
    <w:pPr>
      <w:spacing w:before="240" w:after="60"/>
      <w:outlineLvl w:val="7"/>
    </w:pPr>
    <w:rPr>
      <w:i/>
      <w:iCs/>
    </w:rPr>
  </w:style>
  <w:style w:type="paragraph" w:styleId="Heading9">
    <w:name w:val="heading 9"/>
    <w:basedOn w:val="Normal"/>
    <w:next w:val="Normal"/>
    <w:link w:val="Heading9Char"/>
    <w:uiPriority w:val="9"/>
    <w:semiHidden/>
    <w:unhideWhenUsed/>
    <w:qFormat/>
    <w:rsid w:val="007D3E7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7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7D3E7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D3E7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D3E76"/>
    <w:rPr>
      <w:b/>
      <w:bCs/>
      <w:sz w:val="28"/>
      <w:szCs w:val="28"/>
    </w:rPr>
  </w:style>
  <w:style w:type="character" w:customStyle="1" w:styleId="Heading5Char">
    <w:name w:val="Heading 5 Char"/>
    <w:basedOn w:val="DefaultParagraphFont"/>
    <w:link w:val="Heading5"/>
    <w:uiPriority w:val="9"/>
    <w:semiHidden/>
    <w:rsid w:val="007D3E76"/>
    <w:rPr>
      <w:b/>
      <w:bCs/>
      <w:i/>
      <w:iCs/>
      <w:sz w:val="26"/>
      <w:szCs w:val="26"/>
    </w:rPr>
  </w:style>
  <w:style w:type="character" w:customStyle="1" w:styleId="Heading6Char">
    <w:name w:val="Heading 6 Char"/>
    <w:basedOn w:val="DefaultParagraphFont"/>
    <w:link w:val="Heading6"/>
    <w:uiPriority w:val="9"/>
    <w:semiHidden/>
    <w:rsid w:val="007D3E76"/>
    <w:rPr>
      <w:b/>
      <w:bCs/>
    </w:rPr>
  </w:style>
  <w:style w:type="character" w:customStyle="1" w:styleId="Heading7Char">
    <w:name w:val="Heading 7 Char"/>
    <w:basedOn w:val="DefaultParagraphFont"/>
    <w:link w:val="Heading7"/>
    <w:uiPriority w:val="9"/>
    <w:semiHidden/>
    <w:rsid w:val="007D3E76"/>
    <w:rPr>
      <w:sz w:val="24"/>
      <w:szCs w:val="24"/>
    </w:rPr>
  </w:style>
  <w:style w:type="character" w:customStyle="1" w:styleId="Heading8Char">
    <w:name w:val="Heading 8 Char"/>
    <w:basedOn w:val="DefaultParagraphFont"/>
    <w:link w:val="Heading8"/>
    <w:uiPriority w:val="9"/>
    <w:semiHidden/>
    <w:rsid w:val="007D3E76"/>
    <w:rPr>
      <w:i/>
      <w:iCs/>
      <w:sz w:val="24"/>
      <w:szCs w:val="24"/>
    </w:rPr>
  </w:style>
  <w:style w:type="character" w:customStyle="1" w:styleId="Heading9Char">
    <w:name w:val="Heading 9 Char"/>
    <w:basedOn w:val="DefaultParagraphFont"/>
    <w:link w:val="Heading9"/>
    <w:uiPriority w:val="9"/>
    <w:semiHidden/>
    <w:rsid w:val="007D3E76"/>
    <w:rPr>
      <w:rFonts w:asciiTheme="majorHAnsi" w:eastAsiaTheme="majorEastAsia" w:hAnsiTheme="majorHAnsi"/>
    </w:rPr>
  </w:style>
  <w:style w:type="paragraph" w:styleId="Title">
    <w:name w:val="Title"/>
    <w:basedOn w:val="Normal"/>
    <w:next w:val="Normal"/>
    <w:link w:val="TitleChar"/>
    <w:uiPriority w:val="10"/>
    <w:qFormat/>
    <w:rsid w:val="007D3E7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D3E7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D3E76"/>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D3E76"/>
    <w:rPr>
      <w:rFonts w:asciiTheme="majorHAnsi" w:eastAsiaTheme="majorEastAsia" w:hAnsiTheme="majorHAnsi" w:cstheme="majorBidi"/>
      <w:sz w:val="24"/>
      <w:szCs w:val="24"/>
    </w:rPr>
  </w:style>
  <w:style w:type="character" w:styleId="Strong">
    <w:name w:val="Strong"/>
    <w:basedOn w:val="DefaultParagraphFont"/>
    <w:uiPriority w:val="22"/>
    <w:qFormat/>
    <w:rsid w:val="007D3E76"/>
    <w:rPr>
      <w:b/>
      <w:bCs/>
    </w:rPr>
  </w:style>
  <w:style w:type="character" w:styleId="Emphasis">
    <w:name w:val="Emphasis"/>
    <w:basedOn w:val="DefaultParagraphFont"/>
    <w:uiPriority w:val="20"/>
    <w:qFormat/>
    <w:rsid w:val="007D3E76"/>
    <w:rPr>
      <w:rFonts w:asciiTheme="minorHAnsi" w:hAnsiTheme="minorHAnsi"/>
      <w:b/>
      <w:i/>
      <w:iCs/>
    </w:rPr>
  </w:style>
  <w:style w:type="paragraph" w:styleId="NoSpacing">
    <w:name w:val="No Spacing"/>
    <w:basedOn w:val="Normal"/>
    <w:uiPriority w:val="1"/>
    <w:qFormat/>
    <w:rsid w:val="007D3E76"/>
    <w:rPr>
      <w:szCs w:val="32"/>
    </w:rPr>
  </w:style>
  <w:style w:type="paragraph" w:styleId="ListParagraph">
    <w:name w:val="List Paragraph"/>
    <w:basedOn w:val="Normal"/>
    <w:uiPriority w:val="34"/>
    <w:qFormat/>
    <w:rsid w:val="007D3E76"/>
    <w:pPr>
      <w:ind w:left="720"/>
      <w:contextualSpacing/>
    </w:pPr>
  </w:style>
  <w:style w:type="paragraph" w:styleId="Quote">
    <w:name w:val="Quote"/>
    <w:basedOn w:val="Normal"/>
    <w:next w:val="Normal"/>
    <w:link w:val="QuoteChar"/>
    <w:uiPriority w:val="29"/>
    <w:qFormat/>
    <w:rsid w:val="007D3E76"/>
    <w:rPr>
      <w:i/>
    </w:rPr>
  </w:style>
  <w:style w:type="character" w:customStyle="1" w:styleId="QuoteChar">
    <w:name w:val="Quote Char"/>
    <w:basedOn w:val="DefaultParagraphFont"/>
    <w:link w:val="Quote"/>
    <w:uiPriority w:val="29"/>
    <w:rsid w:val="007D3E76"/>
    <w:rPr>
      <w:i/>
      <w:sz w:val="24"/>
      <w:szCs w:val="24"/>
    </w:rPr>
  </w:style>
  <w:style w:type="paragraph" w:styleId="IntenseQuote">
    <w:name w:val="Intense Quote"/>
    <w:basedOn w:val="Normal"/>
    <w:next w:val="Normal"/>
    <w:link w:val="IntenseQuoteChar"/>
    <w:uiPriority w:val="30"/>
    <w:qFormat/>
    <w:rsid w:val="007D3E76"/>
    <w:pPr>
      <w:ind w:left="720" w:right="720"/>
    </w:pPr>
    <w:rPr>
      <w:b/>
      <w:i/>
      <w:szCs w:val="22"/>
    </w:rPr>
  </w:style>
  <w:style w:type="character" w:customStyle="1" w:styleId="IntenseQuoteChar">
    <w:name w:val="Intense Quote Char"/>
    <w:basedOn w:val="DefaultParagraphFont"/>
    <w:link w:val="IntenseQuote"/>
    <w:uiPriority w:val="30"/>
    <w:rsid w:val="007D3E76"/>
    <w:rPr>
      <w:b/>
      <w:i/>
      <w:sz w:val="24"/>
    </w:rPr>
  </w:style>
  <w:style w:type="character" w:styleId="SubtleEmphasis">
    <w:name w:val="Subtle Emphasis"/>
    <w:uiPriority w:val="19"/>
    <w:qFormat/>
    <w:rsid w:val="007D3E76"/>
    <w:rPr>
      <w:i/>
      <w:color w:val="5A5A5A" w:themeColor="text1" w:themeTint="A5"/>
    </w:rPr>
  </w:style>
  <w:style w:type="character" w:styleId="IntenseEmphasis">
    <w:name w:val="Intense Emphasis"/>
    <w:basedOn w:val="DefaultParagraphFont"/>
    <w:uiPriority w:val="21"/>
    <w:qFormat/>
    <w:rsid w:val="007D3E76"/>
    <w:rPr>
      <w:b/>
      <w:i/>
      <w:sz w:val="24"/>
      <w:szCs w:val="24"/>
      <w:u w:val="single"/>
    </w:rPr>
  </w:style>
  <w:style w:type="character" w:styleId="SubtleReference">
    <w:name w:val="Subtle Reference"/>
    <w:basedOn w:val="DefaultParagraphFont"/>
    <w:uiPriority w:val="31"/>
    <w:qFormat/>
    <w:rsid w:val="007D3E76"/>
    <w:rPr>
      <w:sz w:val="24"/>
      <w:szCs w:val="24"/>
      <w:u w:val="single"/>
    </w:rPr>
  </w:style>
  <w:style w:type="character" w:styleId="IntenseReference">
    <w:name w:val="Intense Reference"/>
    <w:basedOn w:val="DefaultParagraphFont"/>
    <w:uiPriority w:val="32"/>
    <w:qFormat/>
    <w:rsid w:val="007D3E76"/>
    <w:rPr>
      <w:b/>
      <w:sz w:val="24"/>
      <w:u w:val="single"/>
    </w:rPr>
  </w:style>
  <w:style w:type="character" w:styleId="BookTitle">
    <w:name w:val="Book Title"/>
    <w:basedOn w:val="DefaultParagraphFont"/>
    <w:uiPriority w:val="33"/>
    <w:qFormat/>
    <w:rsid w:val="007D3E7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D3E76"/>
    <w:pPr>
      <w:outlineLvl w:val="9"/>
    </w:pPr>
    <w:rPr>
      <w:rFonts w:cs="Times New Roman"/>
    </w:rPr>
  </w:style>
  <w:style w:type="character" w:styleId="Hyperlink">
    <w:name w:val="Hyperlink"/>
    <w:basedOn w:val="DefaultParagraphFont"/>
    <w:uiPriority w:val="99"/>
    <w:semiHidden/>
    <w:unhideWhenUsed/>
    <w:rsid w:val="003C0895"/>
    <w:rPr>
      <w:color w:val="996600"/>
      <w:u w:val="single"/>
    </w:rPr>
  </w:style>
  <w:style w:type="paragraph" w:styleId="NormalWeb">
    <w:name w:val="Normal (Web)"/>
    <w:basedOn w:val="Normal"/>
    <w:uiPriority w:val="99"/>
    <w:semiHidden/>
    <w:unhideWhenUsed/>
    <w:rsid w:val="003C0895"/>
    <w:pPr>
      <w:spacing w:before="100" w:beforeAutospacing="1" w:after="100" w:afterAutospacing="1"/>
    </w:pPr>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wadmich\Desktop\Old%20Senate%20Files\archives%20from%20old%20website\Meeting%20Documents%20and%20Minutes%2004-05\October%202004\Program%20Review%20Comm%20Report.htm" TargetMode="External"/><Relationship Id="rId21" Type="http://schemas.openxmlformats.org/officeDocument/2006/relationships/hyperlink" Target="file:///C:\Users\awadmich\Desktop\Old%20Senate%20Files\archives%20from%20old%20website\Meeting%20Documents%20and%20Minutes%2004-05\October%202004\Grievance%20Comm%20Report.htm" TargetMode="External"/><Relationship Id="rId34" Type="http://schemas.openxmlformats.org/officeDocument/2006/relationships/hyperlink" Target="file:///C:\Users\awadmich\Desktop\Old%20Senate%20Files\archives%20from%20old%20website\Meeting%20Documents%20and%20Minutes%2004-05\November%202004\APCCC%20Report.htm" TargetMode="External"/><Relationship Id="rId42" Type="http://schemas.openxmlformats.org/officeDocument/2006/relationships/hyperlink" Target="file:///C:\Users\awadmich\Desktop\Old%20Senate%20Files\archives%20from%20old%20website\Meeting%20Documents%20and%20Minutes%2004-05\November%202004\Draft%20Minutes%2011-04.htm" TargetMode="External"/><Relationship Id="rId47" Type="http://schemas.openxmlformats.org/officeDocument/2006/relationships/hyperlink" Target="file:///C:\Users\awadmich\Desktop\Old%20Senate%20Files\archives%20from%20old%20website\Meeting%20Documents%20and%20Minutes%2004-05\December%202004\Fac%20Guide%20Comm%20Report.htm" TargetMode="External"/><Relationship Id="rId50" Type="http://schemas.openxmlformats.org/officeDocument/2006/relationships/hyperlink" Target="file:///C:\Users\awadmich\Desktop\Old%20Senate%20Files\archives%20from%20old%20website\Meeting%20Documents%20and%20Minutes%2004-05\December%202004\Program%20Review%20Comm%20Report.htm" TargetMode="External"/><Relationship Id="rId55" Type="http://schemas.openxmlformats.org/officeDocument/2006/relationships/hyperlink" Target="file:///C:\Users\awadmich\Desktop\Old%20Senate%20Files\archives%20from%20old%20website\Meeting%20Documents%20and%20Minutes%2004-05\January%202005\Comp%20Committee%20Report.htm" TargetMode="External"/><Relationship Id="rId63" Type="http://schemas.openxmlformats.org/officeDocument/2006/relationships/hyperlink" Target="file:///C:\Users\awadmich\Desktop\Old%20Senate%20Files\archives%20from%20old%20website\Meeting%20Documents%20and%20Minutes%2004-05\March%202005\APCCC%20Report.htm" TargetMode="External"/><Relationship Id="rId68" Type="http://schemas.openxmlformats.org/officeDocument/2006/relationships/hyperlink" Target="file:///C:\Users\awadmich\Desktop\Old%20Senate%20Files\archives%20from%20old%20website\Meeting%20Documents%20and%20Minutes%2004-05\March%202005\Draft%20Minutes%203-05.htm" TargetMode="External"/><Relationship Id="rId76" Type="http://schemas.openxmlformats.org/officeDocument/2006/relationships/hyperlink" Target="file:///C:\Users\awadmich\Desktop\Old%20Senate%20Files\archives%20from%20old%20website\Meeting%20Documents%20and%20Minutes%2004-05\April%202005\Transfer%20Credit%20Motion.htm" TargetMode="External"/><Relationship Id="rId84" Type="http://schemas.openxmlformats.org/officeDocument/2006/relationships/hyperlink" Target="file:///C:\Users\awadmich\Desktop\Old%20Senate%20Files\archives%20from%20old%20website\Meeting%20Documents%20and%20Minutes%2004-05\May%202005\IT%20Comm%20Report.htm" TargetMode="External"/><Relationship Id="rId89" Type="http://schemas.openxmlformats.org/officeDocument/2006/relationships/hyperlink" Target="file:///C:\Users\awadmich\Desktop\Old%20Senate%20Files\archives%20from%20old%20website\Meeting%20Documents%20and%20Minutes%2004-05\June%202005\Executive%20Committee%20Report.htm" TargetMode="External"/><Relationship Id="rId97" Type="http://schemas.openxmlformats.org/officeDocument/2006/relationships/hyperlink" Target="file:///C:\Users\awadmich\Desktop\Old%20Senate%20Files\archives%20from%20old%20website\Policies\Program%20Review%20Guidelines%202005.htm" TargetMode="External"/><Relationship Id="rId7" Type="http://schemas.openxmlformats.org/officeDocument/2006/relationships/hyperlink" Target="file:///C:\Users\awadmich\Desktop\Old%20Senate%20Files\archives%20from%20old%20website\Meeting%20Documents%20and%20Minutes%2004-05\September%202004\Calendar%20Committee%20Report.htm" TargetMode="External"/><Relationship Id="rId71" Type="http://schemas.openxmlformats.org/officeDocument/2006/relationships/hyperlink" Target="file:///C:\Users\awadmich\Desktop\Old%20Senate%20Files\archives%20from%20old%20website\Meeting%20Documents%20and%20Minutes%2004-05\April%202005\APCCC%20Report.htm" TargetMode="External"/><Relationship Id="rId92" Type="http://schemas.openxmlformats.org/officeDocument/2006/relationships/hyperlink" Target="file:///C:\Users\awadmich\Desktop\Old%20Senate%20Files\archives%20from%20old%20website\Meeting%20Documents%20and%20Minutes%2004-05\June%202005\APCCC%20Comm%20Report.htm" TargetMode="External"/><Relationship Id="rId2" Type="http://schemas.microsoft.com/office/2007/relationships/stylesWithEffects" Target="stylesWithEffects.xml"/><Relationship Id="rId16" Type="http://schemas.openxmlformats.org/officeDocument/2006/relationships/hyperlink" Target="file:///C:\Users\awadmich\Desktop\Old%20Senate%20Files\archives%20from%20old%20website\Meeting%20Documents%20and%20Minutes%2004-05\October%202004\Exec%20Comm%20Report.htm" TargetMode="External"/><Relationship Id="rId29" Type="http://schemas.openxmlformats.org/officeDocument/2006/relationships/hyperlink" Target="file:///C:\Users\awadmich\Desktop\Old%20Senate%20Files\archives%20from%20old%20website\Meeting%20Documents%20and%20Minutes%2004-05\October%202004\Draft%20Minutes%2010-04.htm" TargetMode="External"/><Relationship Id="rId11" Type="http://schemas.openxmlformats.org/officeDocument/2006/relationships/hyperlink" Target="file:///C:\Users\awadmich\Desktop\Old%20Senate%20Files\archives%20from%20old%20website\Meeting%20Documents%20and%20Minutes%2004-05\September%202004\Library%20Comm%20Report.htm" TargetMode="External"/><Relationship Id="rId24" Type="http://schemas.openxmlformats.org/officeDocument/2006/relationships/hyperlink" Target="file:///C:\Users\awadmich\Desktop\Old%20Senate%20Files\archives%20from%20old%20website\Meeting%20Documents%20and%20Minutes%2004-05\October%202004\Library%20Comm%20Report.htm" TargetMode="External"/><Relationship Id="rId32" Type="http://schemas.openxmlformats.org/officeDocument/2006/relationships/hyperlink" Target="file:///C:\Users\awadmich\Desktop\Old%20Senate%20Files\archives%20from%20old%20website\Meeting%20Documents%20and%20Minutes%2004-05\November%202004\Calendar%20Comm%20Survey.htm" TargetMode="External"/><Relationship Id="rId37" Type="http://schemas.openxmlformats.org/officeDocument/2006/relationships/hyperlink" Target="file:///C:\Users\awadmich\Desktop\Old%20Senate%20Files\archives%20from%20old%20website\Meeting%20Documents%20and%20Minutes%2004-05\November%202004\IT%20Committee%20Report.htm" TargetMode="External"/><Relationship Id="rId40" Type="http://schemas.openxmlformats.org/officeDocument/2006/relationships/hyperlink" Target="file:///C:\Users\awadmich\Desktop\Old%20Senate%20Files\archives%20from%20old%20website\Meeting%20Documents%20and%20Minutes%2004-05\November%202004\Program%20Review%20Comm%20Report.htm" TargetMode="External"/><Relationship Id="rId45" Type="http://schemas.openxmlformats.org/officeDocument/2006/relationships/hyperlink" Target="file:///C:\Users\awadmich\Desktop\Old%20Senate%20Files\archives%20from%20old%20website\Meeting%20Documents%20and%20Minutes%2004-05\December%202004\APCCC%20Report.htm" TargetMode="External"/><Relationship Id="rId53" Type="http://schemas.openxmlformats.org/officeDocument/2006/relationships/hyperlink" Target="file:///C:\Users\awadmich\Desktop\Old%20Senate%20Files\archives%20from%20old%20website\Meeting%20Documents%20and%20Minutes%2004-05\January%202005\Executive%20Committee%20report.htm" TargetMode="External"/><Relationship Id="rId58" Type="http://schemas.openxmlformats.org/officeDocument/2006/relationships/hyperlink" Target="file:///C:\Users\awadmich\Desktop\Old%20Senate%20Files\archives%20from%20old%20website\Meeting%20Documents%20and%20Minutes%2004-05\January%202005\Program%20Review%20Comm%20Report.htm" TargetMode="External"/><Relationship Id="rId66" Type="http://schemas.openxmlformats.org/officeDocument/2006/relationships/hyperlink" Target="file:///C:\Users\awadmich\Desktop\Old%20Senate%20Files\archives%20from%20old%20website\Meeting%20Documents%20and%20Minutes%2004-05\March%202005\Library%20Comm%20Report.htm" TargetMode="External"/><Relationship Id="rId74" Type="http://schemas.openxmlformats.org/officeDocument/2006/relationships/hyperlink" Target="file:///C:\Users\awadmich\Desktop\Old%20Senate%20Files\archives%20from%20old%20website\Meeting%20Documents%20and%20Minutes%2004-05\April%202005\Nominations%20and%20Elections%20Comm%20Report.htm" TargetMode="External"/><Relationship Id="rId79" Type="http://schemas.openxmlformats.org/officeDocument/2006/relationships/hyperlink" Target="file:///C:\Users\awadmich\Desktop\Old%20Senate%20Files\archives%20from%20old%20website\Meeting%20Documents%20and%20Minutes%2004-05\April%202005\Draft%20Minutes%204-05.htm" TargetMode="External"/><Relationship Id="rId87" Type="http://schemas.openxmlformats.org/officeDocument/2006/relationships/hyperlink" Target="file:///C:\Users\awadmich\Desktop\Old%20Senate%20Files\archives%20from%20old%20website\Meeting%20Documents%20and%20Minutes%2004-05\May%202005\Program%20Review%20Comm%20Report.htm" TargetMode="External"/><Relationship Id="rId5" Type="http://schemas.openxmlformats.org/officeDocument/2006/relationships/hyperlink" Target="file:///C:\Users\awadmich\Desktop\Old%20Senate%20Files\archives%20from%20old%20website\Meeting%20Documents%20and%20Minutes%2003-04\June%202004\6-04%20Draft%20Minutes.htm" TargetMode="External"/><Relationship Id="rId61" Type="http://schemas.openxmlformats.org/officeDocument/2006/relationships/hyperlink" Target="file:///C:\Users\awadmich\Desktop\Old%20Senate%20Files\archives%20from%20old%20website\Meeting%20Documents%20and%20Minutes%2004-05\March%202005\Executive%20Committee%20Report.htm" TargetMode="External"/><Relationship Id="rId82" Type="http://schemas.openxmlformats.org/officeDocument/2006/relationships/hyperlink" Target="http://www.provost.shu.edu/senate/Meeting%20Documents%20and%20Minutes%2004-05/March%202005/Draft%20Minutes%203-05.htm" TargetMode="External"/><Relationship Id="rId90" Type="http://schemas.openxmlformats.org/officeDocument/2006/relationships/hyperlink" Target="file:///C:\Users\awadmich\Desktop\Old%20Senate%20Files\archives%20from%20old%20website\Meeting%20Documents%20and%20Minutes%2004-05\June%202005\Calendar%20Committee%20Reprt.htm" TargetMode="External"/><Relationship Id="rId95" Type="http://schemas.openxmlformats.org/officeDocument/2006/relationships/hyperlink" Target="file:///C:\Users\awadmich\Desktop\Old%20Senate%20Files\archives%20from%20old%20website\Meeting%20Documents%20and%20Minutes%2004-05\June%202005\IT%20Comm%20Online%20Teaching%20Recs.htm" TargetMode="External"/><Relationship Id="rId19" Type="http://schemas.openxmlformats.org/officeDocument/2006/relationships/hyperlink" Target="file:///C:\Users\awadmich\Desktop\Old%20Senate%20Files\archives%20from%20old%20website\Meeting%20Documents%20and%20Minutes%2004-05\October%202004\APCCC%20Comm%20Report.htm" TargetMode="External"/><Relationship Id="rId14" Type="http://schemas.openxmlformats.org/officeDocument/2006/relationships/hyperlink" Target="file:///C:\Users\awadmich\Desktop\Old%20Senate%20Files\archives%20from%20old%20website\Meeting%20Documents%20and%20Minutes%2004-05\September%202004\Fac%20Dev%20Comm%20Report.htm" TargetMode="External"/><Relationship Id="rId22" Type="http://schemas.openxmlformats.org/officeDocument/2006/relationships/hyperlink" Target="file:///C:\Users\awadmich\Desktop\Old%20Senate%20Files\archives%20from%20old%20website\Meeting%20Documents%20and%20Minutes%2004-05\October%202004\Fac%20Guide%20Comm%20Report.htm" TargetMode="External"/><Relationship Id="rId27" Type="http://schemas.openxmlformats.org/officeDocument/2006/relationships/hyperlink" Target="file:///C:\Users\awadmich\Desktop\Old%20Senate%20Files\archives%20from%20old%20website\Meeting%20Documents%20and%20Minutes%2004-05\October%202004\Admissions%20Comm%20Report.htm" TargetMode="External"/><Relationship Id="rId30" Type="http://schemas.openxmlformats.org/officeDocument/2006/relationships/hyperlink" Target="file:///C:\Users\awadmich\Desktop\Old%20Senate%20Files\archives%20from%20old%20website\Meeting%20Documents%20and%20Minutes%2004-05\November%202004\Exec%20Committee%20Report.htm" TargetMode="External"/><Relationship Id="rId35" Type="http://schemas.openxmlformats.org/officeDocument/2006/relationships/hyperlink" Target="file:///C:\Users\awadmich\Desktop\Old%20Senate%20Files\archives%20from%20old%20website\Meeting%20Documents%20and%20Minutes%2004-05\Grievance%20Committee%20Report.htm" TargetMode="External"/><Relationship Id="rId43" Type="http://schemas.openxmlformats.org/officeDocument/2006/relationships/hyperlink" Target="file:///C:\Users\awadmich\Desktop\Old%20Senate%20Files\archives%20from%20old%20website\Meeting%20Documents%20and%20Minutes%2004-05\December%202004\Executive%20Committee%20Report.htm" TargetMode="External"/><Relationship Id="rId48" Type="http://schemas.openxmlformats.org/officeDocument/2006/relationships/hyperlink" Target="file:///C:\Users\awadmich\Desktop\Old%20Senate%20Files\archives%20from%20old%20website\Meeting%20Documents%20and%20Minutes%2004-05\December%202004\IT%20Committee%20Report.htm" TargetMode="External"/><Relationship Id="rId56" Type="http://schemas.openxmlformats.org/officeDocument/2006/relationships/hyperlink" Target="file:///C:\Users\awadmich\Desktop\Old%20Senate%20Files\archives%20from%20old%20website\Meeting%20Documents%20and%20Minutes%2004-05\January%202005\Grievance%20Committee%20Report.htm" TargetMode="External"/><Relationship Id="rId64" Type="http://schemas.openxmlformats.org/officeDocument/2006/relationships/hyperlink" Target="file:///C:\Users\awadmich\Desktop\Old%20Senate%20Files\archives%20from%20old%20website\Meeting%20Documents%20and%20Minutes%2004-05\March%202005\Compensation%20Comm%20Report.htm" TargetMode="External"/><Relationship Id="rId69" Type="http://schemas.openxmlformats.org/officeDocument/2006/relationships/hyperlink" Target="file:///C:\Users\awadmich\Desktop\Old%20Senate%20Files\archives%20from%20old%20website\Meeting%20Documents%20and%20Minutes%2004-05\April%202005\Executive%20Comm%20Report.htm" TargetMode="External"/><Relationship Id="rId77" Type="http://schemas.openxmlformats.org/officeDocument/2006/relationships/hyperlink" Target="file:///C:\Users\awadmich\Desktop\Old%20Senate%20Files\archives%20from%20old%20website\Meeting%20Documents%20and%20Minutes%2004-05\April%202005\APCCC%20Motion.htm" TargetMode="External"/><Relationship Id="rId100" Type="http://schemas.openxmlformats.org/officeDocument/2006/relationships/fontTable" Target="fontTable.xml"/><Relationship Id="rId8" Type="http://schemas.openxmlformats.org/officeDocument/2006/relationships/hyperlink" Target="file:///C:\Users\awadmich\Desktop\Old%20Senate%20Files\archives%20from%20old%20website\Meeting%20Documents%20and%20Minutes%2004-05\September%202004\Grievance%20Comm%20Report.htm" TargetMode="External"/><Relationship Id="rId51" Type="http://schemas.openxmlformats.org/officeDocument/2006/relationships/hyperlink" Target="file:///C:\Users\awadmich\Desktop\Old%20Senate%20Files\archives%20from%20old%20website\Meeting%20Documents%20and%20Minutes%2004-05\December%202004\Fac%20Dev%20Comm%20Report.htm" TargetMode="External"/><Relationship Id="rId72" Type="http://schemas.openxmlformats.org/officeDocument/2006/relationships/hyperlink" Target="file:///C:\Users\awadmich\Desktop\Old%20Senate%20Files\archives%20from%20old%20website\Meeting%20Documents%20and%20Minutes%2004-05\April%202005\Grievance%20Committee%20Report.htm" TargetMode="External"/><Relationship Id="rId80" Type="http://schemas.openxmlformats.org/officeDocument/2006/relationships/hyperlink" Target="file:///C:\Users\awadmich\Desktop\Old%20Senate%20Files\archives%20from%20old%20website\Meeting%20Documents%20and%20Minutes%2004-05\May%202005\Executive%20Comm%20Report.htm" TargetMode="External"/><Relationship Id="rId85" Type="http://schemas.openxmlformats.org/officeDocument/2006/relationships/hyperlink" Target="file:///C:\Users\awadmich\Desktop\Old%20Senate%20Files\archives%20from%20old%20website\Meeting%20Documents%20and%20Minutes%2004-05\May%202005\Library%20Comm%20Report.htm" TargetMode="External"/><Relationship Id="rId93" Type="http://schemas.openxmlformats.org/officeDocument/2006/relationships/hyperlink" Target="file:///C:\Users\awadmich\Desktop\Old%20Senate%20Files\archives%20from%20old%20website\Meeting%20Documents%20and%20Minutes%2004-05\June%202005\IT%20Committee%20Report.htm" TargetMode="External"/><Relationship Id="rId98" Type="http://schemas.openxmlformats.org/officeDocument/2006/relationships/hyperlink" Target="file:///C:\Users\awadmich\Desktop\Old%20Senate%20Files\archives%20from%20old%20website\Program%20Review%20Guidelines%202005%20-%20Appendix.htm" TargetMode="External"/><Relationship Id="rId3" Type="http://schemas.openxmlformats.org/officeDocument/2006/relationships/settings" Target="settings.xml"/><Relationship Id="rId12" Type="http://schemas.openxmlformats.org/officeDocument/2006/relationships/hyperlink" Target="file:///C:\Users\awadmich\Desktop\Old%20Senate%20Files\archives%20from%20old%20website\Meeting%20Documents%20and%20Minutes%2004-05\September%202004\N%20and%20E%20Comm%20Report.htm" TargetMode="External"/><Relationship Id="rId17" Type="http://schemas.openxmlformats.org/officeDocument/2006/relationships/hyperlink" Target="file:///C:\Users\awadmich\Desktop\Old%20Senate%20Files\archives%20from%20old%20website\Meeting%20Documents%20and%20Minutes%2004-05\October%202004\Calendar%20Commm%20Report.htm" TargetMode="External"/><Relationship Id="rId25" Type="http://schemas.openxmlformats.org/officeDocument/2006/relationships/hyperlink" Target="file:///C:\Users\awadmich\Desktop\Old%20Senate%20Files\archives%20from%20old%20website\Meeting%20Documents%20and%20Minutes%2004-05\October%202004\Nom%20and%20Elections%20Comm%20Report.htm" TargetMode="External"/><Relationship Id="rId33" Type="http://schemas.openxmlformats.org/officeDocument/2006/relationships/hyperlink" Target="file:///C:\Users\awadmich\Desktop\Old%20Senate%20Files\archives%20from%20old%20website\Meeting%20Documents%20and%20Minutes%2004-05\October%202004\Proposed%20Calendar%202006-07.htm" TargetMode="External"/><Relationship Id="rId38" Type="http://schemas.openxmlformats.org/officeDocument/2006/relationships/hyperlink" Target="file:///C:\Users\awadmich\Desktop\Old%20Senate%20Files\archives%20from%20old%20website\Meeting%20Documents%20and%20Minutes%2004-05\November%202004\Library%20Comm%20Report.htm" TargetMode="External"/><Relationship Id="rId46" Type="http://schemas.openxmlformats.org/officeDocument/2006/relationships/hyperlink" Target="file:///C:\Users\awadmich\Desktop\Old%20Senate%20Files\archives%20from%20old%20website\Meeting%20Documents%20and%20Minutes%2004-05\December%202004\Compensation%20Comm%20Report.htm" TargetMode="External"/><Relationship Id="rId59" Type="http://schemas.openxmlformats.org/officeDocument/2006/relationships/hyperlink" Target="file:///C:\Users\awadmich\Desktop\Old%20Senate%20Files\archives%20from%20old%20website\Meeting%20Documents%20and%20Minutes%2004-05\February%202005\Core%20Principles%20Discussion.htm" TargetMode="External"/><Relationship Id="rId67" Type="http://schemas.openxmlformats.org/officeDocument/2006/relationships/hyperlink" Target="file:///C:\Users\awadmich\Desktop\Old%20Senate%20Files\archives%20from%20old%20website\Meeting%20Documents%20and%20Minutes%2004-05\March%202005\Program%20Review%20Comm%20Report.htm" TargetMode="External"/><Relationship Id="rId20" Type="http://schemas.openxmlformats.org/officeDocument/2006/relationships/hyperlink" Target="file:///C:\Users\awadmich\Desktop\Old%20Senate%20Files\archives%20from%20old%20website\Meeting%20Documents%20and%20Minutes%2004-05\October%202004\Comp%20and%20Welfare%20Comm%20Report.htm" TargetMode="External"/><Relationship Id="rId41" Type="http://schemas.openxmlformats.org/officeDocument/2006/relationships/hyperlink" Target="file:///C:\Users\awadmich\Desktop\Old%20Senate%20Files\archives%20from%20old%20website\Meeting%20Documents%20and%20Minutes%2004-05\November%202004\Faculty%20Development%20Comm%20Report.htm" TargetMode="External"/><Relationship Id="rId54" Type="http://schemas.openxmlformats.org/officeDocument/2006/relationships/hyperlink" Target="file:///C:\Users\awadmich\Desktop\Old%20Senate%20Files\archives%20from%20old%20website\Meeting%20Documents%20and%20Minutes%2004-05\January%202005\Calendar%20Committee%20Report.htm" TargetMode="External"/><Relationship Id="rId62" Type="http://schemas.openxmlformats.org/officeDocument/2006/relationships/hyperlink" Target="file:///C:\Users\awadmich\Desktop\Old%20Senate%20Files\archives%20from%20old%20website\Meeting%20Documents%20and%20Minutes%2004-05\March%202005\Calendar%20Comm%20Report.htm" TargetMode="External"/><Relationship Id="rId70" Type="http://schemas.openxmlformats.org/officeDocument/2006/relationships/hyperlink" Target="file:///C:\Users\awadmich\Desktop\Old%20Senate%20Files\archives%20from%20old%20website\Meeting%20Documents%20and%20Minutes%2004-05\April%202005\Calendar%20Committee%20Report.htm" TargetMode="External"/><Relationship Id="rId75" Type="http://schemas.openxmlformats.org/officeDocument/2006/relationships/hyperlink" Target="file:///C:\Users\awadmich\Desktop\Old%20Senate%20Files\archives%20from%20old%20website\Meeting%20Documents%20and%20Minutes%2004-05\April%202005\Program%20Review%20report.htm" TargetMode="External"/><Relationship Id="rId83" Type="http://schemas.openxmlformats.org/officeDocument/2006/relationships/hyperlink" Target="file:///C:\Users\awadmich\Desktop\Old%20Senate%20Files\archives%20from%20old%20website\Meeting%20Documents%20and%20Minutes%2004-05\May%202005\APCCC%20Report.htm" TargetMode="External"/><Relationship Id="rId88" Type="http://schemas.openxmlformats.org/officeDocument/2006/relationships/hyperlink" Target="file:///C:\Users\awadmich\Desktop\Old%20Senate%20Files\archives%20from%20old%20website\Meeting%20Documents%20and%20Minutes%2004-05\May%202005\Draft%20Minutes%205-05.htm" TargetMode="External"/><Relationship Id="rId91" Type="http://schemas.openxmlformats.org/officeDocument/2006/relationships/hyperlink" Target="file:///C:\Users\awadmich\Desktop\Old%20Senate%20Files\archives%20from%20old%20website\Meeting%20Documents%20and%20Minutes%2004-05\June%202005\Proposed%20Calendars%202007-2009.htm" TargetMode="External"/><Relationship Id="rId96" Type="http://schemas.openxmlformats.org/officeDocument/2006/relationships/hyperlink" Target="file:///C:\Users\awadmich\Desktop\Old%20Senate%20Files\archives%20from%20old%20website\Program%20Review%20Final%20Report%2003-04\Steering%20Committee%20Final%20Report.htm" TargetMode="External"/><Relationship Id="rId1" Type="http://schemas.openxmlformats.org/officeDocument/2006/relationships/styles" Target="styles.xml"/><Relationship Id="rId6" Type="http://schemas.openxmlformats.org/officeDocument/2006/relationships/hyperlink" Target="file:///C:\Users\awadmich\Desktop\Old%20Senate%20Files\archives%20from%20old%20website\Meeting%20Documents%20and%20Minutes%2004-05\September%202004\Executive%20Comm%20Report.htm" TargetMode="External"/><Relationship Id="rId15" Type="http://schemas.openxmlformats.org/officeDocument/2006/relationships/hyperlink" Target="file:///C:\Users\awadmich\Desktop\Old%20Senate%20Files\archives%20from%20old%20website\Meeting%20Documents%20and%20Minutes%2004-05\September%202004\Draft%20Minutes%209-04.htm" TargetMode="External"/><Relationship Id="rId23" Type="http://schemas.openxmlformats.org/officeDocument/2006/relationships/hyperlink" Target="file:///C:\Users\awadmich\Desktop\Old%20Senate%20Files\archives%20from%20old%20website\Meeting%20Documents%20and%20Minutes%2004-05\October%202004\IT%20Comm%20Report.htm" TargetMode="External"/><Relationship Id="rId28" Type="http://schemas.openxmlformats.org/officeDocument/2006/relationships/hyperlink" Target="file:///C:\Users\awadmich\Desktop\Old%20Senate%20Files\archives%20from%20old%20website\Meeting%20Documents%20and%20Minutes%2004-05\October%202004\Fac%20Dev%20Comm%20Report.htm" TargetMode="External"/><Relationship Id="rId36" Type="http://schemas.openxmlformats.org/officeDocument/2006/relationships/hyperlink" Target="file:///C:\Users\awadmich\Desktop\Old%20Senate%20Files\archives%20from%20old%20website\Meeting%20Documents%20and%20Minutes%2004-05\November%202004\Fac%20Guide%20Comm%20Report.htm" TargetMode="External"/><Relationship Id="rId49" Type="http://schemas.openxmlformats.org/officeDocument/2006/relationships/hyperlink" Target="file:///C:\Users\awadmich\Desktop\Old%20Senate%20Files\archives%20from%20old%20website\Meeting%20Documents%20and%20Minutes%2004-05\December%202004\Library%20Committee%20Report.htm" TargetMode="External"/><Relationship Id="rId57" Type="http://schemas.openxmlformats.org/officeDocument/2006/relationships/hyperlink" Target="file:///C:\Users\awadmich\Desktop\Old%20Senate%20Files\archives%20from%20old%20website\Meeting%20Documents%20and%20Minutes%2004-05\December%202004\Library%20Committee%20Report.htm" TargetMode="External"/><Relationship Id="rId10" Type="http://schemas.openxmlformats.org/officeDocument/2006/relationships/hyperlink" Target="file:///C:\Users\awadmich\Desktop\Old%20Senate%20Files\archives%20from%20old%20website\Meeting%20Documents%20and%20Minutes%2004-05\September%202004\IT%20Comm%20Report.htm" TargetMode="External"/><Relationship Id="rId31" Type="http://schemas.openxmlformats.org/officeDocument/2006/relationships/hyperlink" Target="file:///C:\Users\awadmich\Desktop\Old%20Senate%20Files\archives%20from%20old%20website\Meeting%20Documents%20and%20Minutes%2004-05\November%202004\Calendar%20Comm%20Report.htm" TargetMode="External"/><Relationship Id="rId44" Type="http://schemas.openxmlformats.org/officeDocument/2006/relationships/hyperlink" Target="file:///C:\Users\awadmich\Desktop\Old%20Senate%20Files\archives%20from%20old%20website\Meeting%20Documents%20and%20Minutes%2004-05\December%202004\Calendar%20Committee%20Report.htm" TargetMode="External"/><Relationship Id="rId52" Type="http://schemas.openxmlformats.org/officeDocument/2006/relationships/hyperlink" Target="file:///C:\Users\awadmich\Desktop\Old%20Senate%20Files\archives%20from%20old%20website\Meeting%20Documents%20and%20Minutes%2004-05\December%202004\Draft%20Minutes%2012-04.htm" TargetMode="External"/><Relationship Id="rId60" Type="http://schemas.openxmlformats.org/officeDocument/2006/relationships/hyperlink" Target="file:///C:\Users\awadmich\Desktop\Old%20Senate%20Files\archives%20from%20old%20website\Meeting%20Documents%20and%20Minutes%2004-05\February%202005\Draft%20Minutes%202-05.htm" TargetMode="External"/><Relationship Id="rId65" Type="http://schemas.openxmlformats.org/officeDocument/2006/relationships/hyperlink" Target="file:///C:\Users\awadmich\Desktop\Old%20Senate%20Files\archives%20from%20old%20website\Meeting%20Documents%20and%20Minutes%2004-05\March%202005\IT%20Comm%20Report.htm" TargetMode="External"/><Relationship Id="rId73" Type="http://schemas.openxmlformats.org/officeDocument/2006/relationships/hyperlink" Target="file:///C:\Users\awadmich\Desktop\Old%20Senate%20Files\archives%20from%20old%20website\Meeting%20Documents%20and%20Minutes%2004-05\April%202005\IT%20Committee%20Report.htm" TargetMode="External"/><Relationship Id="rId78" Type="http://schemas.openxmlformats.org/officeDocument/2006/relationships/hyperlink" Target="file:///C:\Users\awadmich\Desktop\Old%20Senate%20Files\archives%20from%20old%20website\Meeting%20Documents%20and%20Minutes%2004-05\April%202005\Environmental%20Studies%20Program.htm" TargetMode="External"/><Relationship Id="rId81" Type="http://schemas.openxmlformats.org/officeDocument/2006/relationships/hyperlink" Target="http://www.provost.shu.edu/senate/Meeting%20Documents%20and%20Minutes%2004-05/March%202005/Draft%20Minutes%203-05.htm" TargetMode="External"/><Relationship Id="rId86" Type="http://schemas.openxmlformats.org/officeDocument/2006/relationships/hyperlink" Target="file:///C:\Users\awadmich\Desktop\Old%20Senate%20Files\archives%20from%20old%20website\Meeting%20Documents%20and%20Minutes%2004-05\May%202005\Nominations%20and%20Elections%20Comm%20Report.htm" TargetMode="External"/><Relationship Id="rId94" Type="http://schemas.openxmlformats.org/officeDocument/2006/relationships/hyperlink" Target="file:///C:\Users\awadmich\Desktop\Old%20Senate%20Files\archives%20from%20old%20website\Meeting%20Documents%20and%20Minutes%2004-05\June%202005\IT%20Comm%20Email%20Report.htm" TargetMode="External"/><Relationship Id="rId99" Type="http://schemas.openxmlformats.org/officeDocument/2006/relationships/hyperlink" Target="file:///C:\Users\awadmich\Desktop\Old%20Senate%20Files\archives%20from%20old%20website\Program%20Review%20Results%202002-2003%20Group.htm"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wadmich\Desktop\Old%20Senate%20Files\archives%20from%20old%20website\Meeting%20Documents%20and%20Minutes%2004-05\September%202004\Faculty%20Guide%20Comm%20Report.htm" TargetMode="External"/><Relationship Id="rId13" Type="http://schemas.openxmlformats.org/officeDocument/2006/relationships/hyperlink" Target="file:///C:\Users\awadmich\Desktop\Old%20Senate%20Files\archives%20from%20old%20website\Meeting%20Documents%20and%20Minutes%2004-05\September%202004\Program%20Review%20Report.htm" TargetMode="External"/><Relationship Id="rId18" Type="http://schemas.openxmlformats.org/officeDocument/2006/relationships/hyperlink" Target="file:///C:\Users\awadmich\Desktop\Old%20Senate%20Files\archives%20from%20old%20website\Meeting%20Documents%20and%20Minutes%2004-05\October%202004\Proposed%20Calendar%202006-07.htm" TargetMode="External"/><Relationship Id="rId39" Type="http://schemas.openxmlformats.org/officeDocument/2006/relationships/hyperlink" Target="file:///C:\Users\awadmich\Desktop\Old%20Senate%20Files\archives%20from%20old%20website\Meeting%20Documents%20and%20Minutes%2004-05\November%202004\Nom%20and%20Elections%20Comm%20Repor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36</Pages>
  <Words>10825</Words>
  <Characters>61707</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72388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2013-09-20T15:14:00Z</dcterms:created>
  <dcterms:modified xsi:type="dcterms:W3CDTF">2013-09-20T15:23:00Z</dcterms:modified>
</cp:coreProperties>
</file>