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01E" w14:textId="77777777" w:rsidR="003249FD" w:rsidRPr="00560B8A" w:rsidRDefault="003249FD" w:rsidP="003249FD">
      <w:pPr>
        <w:pStyle w:val="xmsonormal"/>
        <w:ind w:left="720"/>
        <w:rPr>
          <w:sz w:val="24"/>
          <w:szCs w:val="24"/>
        </w:rPr>
      </w:pPr>
      <w:r w:rsidRPr="00560B8A">
        <w:rPr>
          <w:sz w:val="24"/>
          <w:szCs w:val="24"/>
          <w:u w:val="single"/>
        </w:rPr>
        <w:t>Resolution</w:t>
      </w:r>
      <w:r>
        <w:rPr>
          <w:sz w:val="24"/>
          <w:szCs w:val="24"/>
        </w:rPr>
        <w:t>:</w:t>
      </w:r>
      <w:r w:rsidRPr="00560B8A">
        <w:rPr>
          <w:sz w:val="24"/>
          <w:szCs w:val="24"/>
        </w:rPr>
        <w:t xml:space="preserve">  Be it resolved that the proposed </w:t>
      </w:r>
      <w:r>
        <w:rPr>
          <w:sz w:val="24"/>
          <w:szCs w:val="24"/>
        </w:rPr>
        <w:t>Cybersecurity Minor</w:t>
      </w:r>
      <w:r w:rsidRPr="00560B8A">
        <w:rPr>
          <w:sz w:val="24"/>
          <w:szCs w:val="24"/>
        </w:rPr>
        <w:t xml:space="preserve"> is approved. </w:t>
      </w:r>
    </w:p>
    <w:p w14:paraId="2DBE4700" w14:textId="77777777" w:rsidR="00DC7CF3" w:rsidRDefault="00DC7CF3"/>
    <w:sectPr w:rsidR="00DC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FD"/>
    <w:rsid w:val="003249FD"/>
    <w:rsid w:val="00D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F5C7"/>
  <w15:chartTrackingRefBased/>
  <w15:docId w15:val="{B2AE9757-A760-4331-AD44-A43CE49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249F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2022-04-21T14:20:00Z</dcterms:created>
  <dcterms:modified xsi:type="dcterms:W3CDTF">2022-04-21T14:23:00Z</dcterms:modified>
</cp:coreProperties>
</file>