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4F4F" w14:textId="050C6C44" w:rsidR="008F19A6" w:rsidRDefault="008F19A6" w:rsidP="5854F805">
      <w:r>
        <w:t xml:space="preserve">Whereas accrediting bodies require professional programs </w:t>
      </w:r>
      <w:r w:rsidR="1C51C6B7">
        <w:t xml:space="preserve">on the Interprofessional Health Sciences Campus </w:t>
      </w:r>
      <w:r>
        <w:t xml:space="preserve">to have sufficient faculty to configure program and/or department courses to ensure appropriate content delivery, </w:t>
      </w:r>
    </w:p>
    <w:p w14:paraId="3870280C" w14:textId="77777777" w:rsidR="003518ED" w:rsidRDefault="003518ED" w:rsidP="003518ED">
      <w:r>
        <w:t>Whereas said adjunct faculty and guest lecturers frequently experience delayed onboarding and subsequent delayed access to courses on Blackboard despite timely submission of required documents resulting in lesser instructional efficiency and teaching effectiveness,</w:t>
      </w:r>
    </w:p>
    <w:p w14:paraId="0DD0D82C" w14:textId="4912D50B" w:rsidR="003518ED" w:rsidRDefault="003518ED" w:rsidP="003518ED">
      <w:r>
        <w:t>Be it resolved</w:t>
      </w:r>
      <w:r w:rsidR="002F12EC">
        <w:t>,</w:t>
      </w:r>
      <w:r>
        <w:t xml:space="preserve"> that </w:t>
      </w:r>
      <w:r w:rsidR="00633914">
        <w:t xml:space="preserve">the Faculty Senate requests the administration to develop a </w:t>
      </w:r>
      <w:r>
        <w:t>process for onboarding adjunct faculty</w:t>
      </w:r>
      <w:r w:rsidR="00633914">
        <w:t xml:space="preserve"> to ensure that it is </w:t>
      </w:r>
      <w:r>
        <w:t xml:space="preserve">completed at least 4 (four) weeks prior to the semester or term for which the adjunct is hired </w:t>
      </w:r>
      <w:proofErr w:type="gramStart"/>
      <w:r>
        <w:t>in order to</w:t>
      </w:r>
      <w:proofErr w:type="gramEnd"/>
      <w:r>
        <w:t xml:space="preserve"> enable timely access to ID services, University course management systems, room access where they are assigned to teach, parking, library services, and other assets that support delivery of education to students.</w:t>
      </w:r>
    </w:p>
    <w:p w14:paraId="2451F1CA" w14:textId="77777777" w:rsidR="00C60E55" w:rsidRDefault="00C60E55"/>
    <w:sectPr w:rsidR="00C6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A6"/>
    <w:rsid w:val="002F12EC"/>
    <w:rsid w:val="00312378"/>
    <w:rsid w:val="00341302"/>
    <w:rsid w:val="003518ED"/>
    <w:rsid w:val="00504E19"/>
    <w:rsid w:val="00544100"/>
    <w:rsid w:val="00633914"/>
    <w:rsid w:val="008F19A6"/>
    <w:rsid w:val="0093607A"/>
    <w:rsid w:val="009423AE"/>
    <w:rsid w:val="00AC22E6"/>
    <w:rsid w:val="00C60E55"/>
    <w:rsid w:val="00C958AD"/>
    <w:rsid w:val="1C51C6B7"/>
    <w:rsid w:val="24A0A09B"/>
    <w:rsid w:val="283D83E6"/>
    <w:rsid w:val="4A5E06B5"/>
    <w:rsid w:val="4AFC5F2E"/>
    <w:rsid w:val="5023D59D"/>
    <w:rsid w:val="52FDB31A"/>
    <w:rsid w:val="5854F805"/>
    <w:rsid w:val="7099E2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3E4"/>
  <w15:chartTrackingRefBased/>
  <w15:docId w15:val="{7210EB25-F0C6-4205-BC3A-81B4E465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60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3DC169F34124E933A38CD7E413806" ma:contentTypeVersion="4" ma:contentTypeDescription="Create a new document." ma:contentTypeScope="" ma:versionID="bd6f272c6009494cca4c720130da1b4d">
  <xsd:schema xmlns:xsd="http://www.w3.org/2001/XMLSchema" xmlns:xs="http://www.w3.org/2001/XMLSchema" xmlns:p="http://schemas.microsoft.com/office/2006/metadata/properties" xmlns:ns2="9477e580-15bb-46cd-bfd6-7ef6214a249d" targetNamespace="http://schemas.microsoft.com/office/2006/metadata/properties" ma:root="true" ma:fieldsID="7d3c360e245bf83136e132140af63fcb" ns2:_="">
    <xsd:import namespace="9477e580-15bb-46cd-bfd6-7ef6214a2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e580-15bb-46cd-bfd6-7ef6214a2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6B639-8BE5-4AB1-BF4D-52CEE09A7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e580-15bb-46cd-bfd6-7ef6214a2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DC807-4BB2-49ED-A83E-C62E52C9B5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79A8E-4F33-406D-9EF7-97624F6BB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Guthrie</dc:creator>
  <cp:keywords/>
  <dc:description/>
  <cp:lastModifiedBy>Melissa M Wert</cp:lastModifiedBy>
  <cp:revision>2</cp:revision>
  <dcterms:created xsi:type="dcterms:W3CDTF">2022-03-16T02:06:00Z</dcterms:created>
  <dcterms:modified xsi:type="dcterms:W3CDTF">2022-03-16T02:06:00Z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0x0101005D33DC169F34124E933A38CD7E413806</vt:lpwstr>
  </property>
</Properties>
</file>