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BB5" w14:textId="77777777" w:rsidR="00CB0DCD" w:rsidRDefault="00CB0DCD" w:rsidP="00CB0DCD">
      <w:pPr>
        <w:rPr>
          <w:b/>
          <w:bCs/>
        </w:rPr>
      </w:pPr>
      <w:r>
        <w:rPr>
          <w:b/>
          <w:bCs/>
        </w:rPr>
        <w:t>University Core Curriculum Committee</w:t>
      </w:r>
    </w:p>
    <w:p w14:paraId="7E0EA4E2" w14:textId="77777777" w:rsidR="00CB0DCD" w:rsidRDefault="00CB0DCD" w:rsidP="00CB0DCD">
      <w:r>
        <w:tab/>
        <w:t>Due to the decision on the home for the Core Faculty in the hands of the provost, there has not been much activity at the University Core Curriculum Committee. All involved are eagerly awaiting.</w:t>
      </w:r>
    </w:p>
    <w:p w14:paraId="46B9B89C" w14:textId="77777777" w:rsidR="00CB59DE" w:rsidRDefault="00CB59DE"/>
    <w:sectPr w:rsidR="00CB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CD"/>
    <w:rsid w:val="0036183E"/>
    <w:rsid w:val="00CB0DCD"/>
    <w:rsid w:val="00CB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3C6E"/>
  <w15:chartTrackingRefBased/>
  <w15:docId w15:val="{1197616D-D43D-4431-91F2-F057E94F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DC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dc:creator>
  <cp:keywords/>
  <dc:description/>
  <cp:lastModifiedBy>Melissa M Wert</cp:lastModifiedBy>
  <cp:revision>2</cp:revision>
  <dcterms:created xsi:type="dcterms:W3CDTF">2021-09-09T14:36:00Z</dcterms:created>
  <dcterms:modified xsi:type="dcterms:W3CDTF">2021-09-09T14:36:00Z</dcterms:modified>
</cp:coreProperties>
</file>