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405FF" w14:textId="77777777" w:rsidR="005368E8" w:rsidRDefault="005368E8" w:rsidP="005368E8">
      <w:pPr>
        <w:jc w:val="center"/>
        <w:rPr>
          <w:b/>
          <w:bCs/>
        </w:rPr>
      </w:pPr>
      <w:r>
        <w:rPr>
          <w:b/>
          <w:bCs/>
        </w:rPr>
        <w:t>Faculty Seminar on Environmental Sustainability</w:t>
      </w:r>
    </w:p>
    <w:p w14:paraId="07BFC8F6" w14:textId="33DA13C3" w:rsidR="005368E8" w:rsidRDefault="00F91B1B" w:rsidP="005368E8">
      <w:pPr>
        <w:jc w:val="center"/>
        <w:rPr>
          <w:b/>
          <w:bCs/>
        </w:rPr>
      </w:pPr>
      <w:r>
        <w:rPr>
          <w:b/>
          <w:bCs/>
        </w:rPr>
        <w:t>Fall</w:t>
      </w:r>
      <w:r w:rsidR="005368E8">
        <w:rPr>
          <w:b/>
          <w:bCs/>
        </w:rPr>
        <w:t xml:space="preserve"> 2025</w:t>
      </w:r>
    </w:p>
    <w:p w14:paraId="52676C2E" w14:textId="563695A5" w:rsidR="005368E8" w:rsidRPr="005368E8" w:rsidRDefault="005368E8" w:rsidP="005368E8">
      <w:r w:rsidRPr="005368E8">
        <w:t>The Faculty Seminar on Environmental Sustainability is a curriculum development initiative that gives</w:t>
      </w:r>
      <w:r>
        <w:rPr>
          <w:b/>
          <w:bCs/>
        </w:rPr>
        <w:t xml:space="preserve"> </w:t>
      </w:r>
      <w:r w:rsidRPr="005368E8">
        <w:t>faculty members the opportunity to develop a unit/module on some aspect of environmental sustainability to add to an existing undergraduate or graduate course. The larger context for this initiative is the work being carried out by the University Committee for Sustainability created in November 2023. The committee’s members are drawn from all areas of Seton Hall: students, administrators, faculty, and staff and address various areas of sustainability. One area of the Committee’s work is ecological education.  In this way, these seminars are congruent with the on-going work of the University committee.</w:t>
      </w:r>
    </w:p>
    <w:p w14:paraId="64AE0244" w14:textId="7A9146A4" w:rsidR="005368E8" w:rsidRPr="005368E8" w:rsidRDefault="005368E8" w:rsidP="005368E8">
      <w:r w:rsidRPr="005368E8">
        <w:t xml:space="preserve">The Faculty Seminar on Environmental Sustainability seeks to broaden the reach of sustainability into the classroom for both students and faculty and to focus on environmental sustainability specifically. The group will meet three times during the </w:t>
      </w:r>
      <w:r w:rsidR="00F91B1B">
        <w:t>fall 2025</w:t>
      </w:r>
      <w:r w:rsidRPr="005368E8">
        <w:t xml:space="preserve"> semester (days and times to be determined on the availability of the participants), for two hours each time. In preparation for the first meeting, participants will read </w:t>
      </w:r>
      <w:r w:rsidRPr="005368E8">
        <w:rPr>
          <w:i/>
          <w:iCs/>
        </w:rPr>
        <w:t>Laudato Si</w:t>
      </w:r>
      <w:r w:rsidRPr="005368E8">
        <w:t xml:space="preserve"> and be prepared to discuss the relationship of environmental sustainability to their discipline. For the second meeting, participants will read Pope Francis’s most recent document on the environment, </w:t>
      </w:r>
      <w:r w:rsidRPr="005368E8">
        <w:rPr>
          <w:i/>
          <w:iCs/>
        </w:rPr>
        <w:t xml:space="preserve">Laudate Deum, </w:t>
      </w:r>
      <w:r w:rsidRPr="005368E8">
        <w:t>in which he focuses on global climate challenges. At this second meeting participants will also share and receive feedback on their proposal for a new unit addressing environmental sustainability to be added to a specific course they will teach during the 202</w:t>
      </w:r>
      <w:r w:rsidR="006F7356">
        <w:t>6</w:t>
      </w:r>
      <w:r w:rsidRPr="005368E8">
        <w:t>-2</w:t>
      </w:r>
      <w:r w:rsidR="006F7356">
        <w:t>7</w:t>
      </w:r>
      <w:r w:rsidRPr="005368E8">
        <w:t xml:space="preserve"> academic year. At the final meeting of the seminar, participants will give brief presentations about the unit/module they have developed. Based on feedback from that meeting, participants will submit a final revised syllabus by </w:t>
      </w:r>
      <w:r w:rsidR="006F7356">
        <w:t>Dec. 1, 2025,</w:t>
      </w:r>
      <w:r w:rsidRPr="005368E8">
        <w:t xml:space="preserve"> highlighting the new unit/module, and including a rationale and a bibliography.</w:t>
      </w:r>
    </w:p>
    <w:p w14:paraId="0299D794" w14:textId="77777777" w:rsidR="005368E8" w:rsidRPr="005368E8" w:rsidRDefault="005368E8" w:rsidP="005368E8">
      <w:r w:rsidRPr="005368E8">
        <w:t>Participants will receive a $500 stipend upon successful completion of the seminar, which includes attending all three meetings and submission of the final course syllabus with the new unit, rationale, and bibliography.</w:t>
      </w:r>
    </w:p>
    <w:p w14:paraId="62EFF951" w14:textId="02FA2D4F" w:rsidR="005368E8" w:rsidRPr="005368E8" w:rsidRDefault="005368E8" w:rsidP="005368E8">
      <w:r w:rsidRPr="005368E8">
        <w:t xml:space="preserve">Interested faculty members are asked to submit the following information by </w:t>
      </w:r>
      <w:r w:rsidR="0081213C">
        <w:rPr>
          <w:b/>
          <w:bCs/>
        </w:rPr>
        <w:t>Aug. 1</w:t>
      </w:r>
      <w:r w:rsidR="0007432E">
        <w:rPr>
          <w:b/>
          <w:bCs/>
        </w:rPr>
        <w:t>8</w:t>
      </w:r>
      <w:r w:rsidRPr="005368E8">
        <w:rPr>
          <w:b/>
          <w:bCs/>
        </w:rPr>
        <w:t>, 202</w:t>
      </w:r>
      <w:r w:rsidR="0081213C">
        <w:rPr>
          <w:b/>
          <w:bCs/>
        </w:rPr>
        <w:t>5</w:t>
      </w:r>
      <w:r w:rsidRPr="005368E8">
        <w:t xml:space="preserve"> to Judith Stark (</w:t>
      </w:r>
      <w:hyperlink r:id="rId4" w:history="1">
        <w:r w:rsidRPr="005368E8">
          <w:rPr>
            <w:rStyle w:val="Hyperlink"/>
          </w:rPr>
          <w:t>judith.stark@shu.edu</w:t>
        </w:r>
      </w:hyperlink>
      <w:r w:rsidRPr="005368E8">
        <w:t>) and Mary Balkun (</w:t>
      </w:r>
      <w:hyperlink r:id="rId5" w:history="1">
        <w:r w:rsidRPr="005368E8">
          <w:rPr>
            <w:rStyle w:val="Hyperlink"/>
          </w:rPr>
          <w:t>mary.balkun@shu.edu</w:t>
        </w:r>
      </w:hyperlink>
      <w:r w:rsidRPr="005368E8">
        <w:t>):</w:t>
      </w:r>
    </w:p>
    <w:p w14:paraId="2B3C8D3E" w14:textId="77777777" w:rsidR="005368E8" w:rsidRPr="005368E8" w:rsidRDefault="005368E8" w:rsidP="005368E8">
      <w:r w:rsidRPr="005368E8">
        <w:t>Name</w:t>
      </w:r>
    </w:p>
    <w:p w14:paraId="4D0354D2" w14:textId="77777777" w:rsidR="005368E8" w:rsidRPr="005368E8" w:rsidRDefault="005368E8" w:rsidP="005368E8">
      <w:r w:rsidRPr="005368E8">
        <w:t>Department</w:t>
      </w:r>
    </w:p>
    <w:p w14:paraId="13D9D934" w14:textId="77777777" w:rsidR="005368E8" w:rsidRPr="005368E8" w:rsidRDefault="005368E8" w:rsidP="005368E8">
      <w:r w:rsidRPr="005368E8">
        <w:t>Status (full time, part-time, adjunct)</w:t>
      </w:r>
    </w:p>
    <w:p w14:paraId="276E5C5C" w14:textId="77777777" w:rsidR="005368E8" w:rsidRPr="005368E8" w:rsidRDefault="005368E8" w:rsidP="005368E8">
      <w:r w:rsidRPr="005368E8">
        <w:lastRenderedPageBreak/>
        <w:t>A brief rationale for participation in a seminar on this topic (approximately 300 words or less)</w:t>
      </w:r>
    </w:p>
    <w:p w14:paraId="4FD9FF4D" w14:textId="77777777" w:rsidR="005368E8" w:rsidRPr="005368E8" w:rsidRDefault="005368E8" w:rsidP="005368E8">
      <w:r w:rsidRPr="005368E8">
        <w:t> </w:t>
      </w:r>
    </w:p>
    <w:p w14:paraId="4C153360" w14:textId="77777777" w:rsidR="005368E8" w:rsidRDefault="005368E8"/>
    <w:sectPr w:rsidR="00536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E8"/>
    <w:rsid w:val="0007432E"/>
    <w:rsid w:val="0041020E"/>
    <w:rsid w:val="005368E8"/>
    <w:rsid w:val="006F7356"/>
    <w:rsid w:val="0081213C"/>
    <w:rsid w:val="0097589D"/>
    <w:rsid w:val="009A32CF"/>
    <w:rsid w:val="00F91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8CB4"/>
  <w15:chartTrackingRefBased/>
  <w15:docId w15:val="{4093ED96-9E4D-40A2-8BFB-D39C5CC4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8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8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8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8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8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8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8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8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8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8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8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8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8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8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8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8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8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8E8"/>
    <w:rPr>
      <w:rFonts w:eastAsiaTheme="majorEastAsia" w:cstheme="majorBidi"/>
      <w:color w:val="272727" w:themeColor="text1" w:themeTint="D8"/>
    </w:rPr>
  </w:style>
  <w:style w:type="paragraph" w:styleId="Title">
    <w:name w:val="Title"/>
    <w:basedOn w:val="Normal"/>
    <w:next w:val="Normal"/>
    <w:link w:val="TitleChar"/>
    <w:uiPriority w:val="10"/>
    <w:qFormat/>
    <w:rsid w:val="00536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8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8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8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8E8"/>
    <w:pPr>
      <w:spacing w:before="160"/>
      <w:jc w:val="center"/>
    </w:pPr>
    <w:rPr>
      <w:i/>
      <w:iCs/>
      <w:color w:val="404040" w:themeColor="text1" w:themeTint="BF"/>
    </w:rPr>
  </w:style>
  <w:style w:type="character" w:customStyle="1" w:styleId="QuoteChar">
    <w:name w:val="Quote Char"/>
    <w:basedOn w:val="DefaultParagraphFont"/>
    <w:link w:val="Quote"/>
    <w:uiPriority w:val="29"/>
    <w:rsid w:val="005368E8"/>
    <w:rPr>
      <w:i/>
      <w:iCs/>
      <w:color w:val="404040" w:themeColor="text1" w:themeTint="BF"/>
    </w:rPr>
  </w:style>
  <w:style w:type="paragraph" w:styleId="ListParagraph">
    <w:name w:val="List Paragraph"/>
    <w:basedOn w:val="Normal"/>
    <w:uiPriority w:val="34"/>
    <w:qFormat/>
    <w:rsid w:val="005368E8"/>
    <w:pPr>
      <w:ind w:left="720"/>
      <w:contextualSpacing/>
    </w:pPr>
  </w:style>
  <w:style w:type="character" w:styleId="IntenseEmphasis">
    <w:name w:val="Intense Emphasis"/>
    <w:basedOn w:val="DefaultParagraphFont"/>
    <w:uiPriority w:val="21"/>
    <w:qFormat/>
    <w:rsid w:val="005368E8"/>
    <w:rPr>
      <w:i/>
      <w:iCs/>
      <w:color w:val="0F4761" w:themeColor="accent1" w:themeShade="BF"/>
    </w:rPr>
  </w:style>
  <w:style w:type="paragraph" w:styleId="IntenseQuote">
    <w:name w:val="Intense Quote"/>
    <w:basedOn w:val="Normal"/>
    <w:next w:val="Normal"/>
    <w:link w:val="IntenseQuoteChar"/>
    <w:uiPriority w:val="30"/>
    <w:qFormat/>
    <w:rsid w:val="00536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8E8"/>
    <w:rPr>
      <w:i/>
      <w:iCs/>
      <w:color w:val="0F4761" w:themeColor="accent1" w:themeShade="BF"/>
    </w:rPr>
  </w:style>
  <w:style w:type="character" w:styleId="IntenseReference">
    <w:name w:val="Intense Reference"/>
    <w:basedOn w:val="DefaultParagraphFont"/>
    <w:uiPriority w:val="32"/>
    <w:qFormat/>
    <w:rsid w:val="005368E8"/>
    <w:rPr>
      <w:b/>
      <w:bCs/>
      <w:smallCaps/>
      <w:color w:val="0F4761" w:themeColor="accent1" w:themeShade="BF"/>
      <w:spacing w:val="5"/>
    </w:rPr>
  </w:style>
  <w:style w:type="character" w:styleId="Hyperlink">
    <w:name w:val="Hyperlink"/>
    <w:basedOn w:val="DefaultParagraphFont"/>
    <w:uiPriority w:val="99"/>
    <w:unhideWhenUsed/>
    <w:rsid w:val="005368E8"/>
    <w:rPr>
      <w:color w:val="467886" w:themeColor="hyperlink"/>
      <w:u w:val="single"/>
    </w:rPr>
  </w:style>
  <w:style w:type="character" w:styleId="UnresolvedMention">
    <w:name w:val="Unresolved Mention"/>
    <w:basedOn w:val="DefaultParagraphFont"/>
    <w:uiPriority w:val="99"/>
    <w:semiHidden/>
    <w:unhideWhenUsed/>
    <w:rsid w:val="00536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4304">
      <w:bodyDiv w:val="1"/>
      <w:marLeft w:val="0"/>
      <w:marRight w:val="0"/>
      <w:marTop w:val="0"/>
      <w:marBottom w:val="0"/>
      <w:divBdr>
        <w:top w:val="none" w:sz="0" w:space="0" w:color="auto"/>
        <w:left w:val="none" w:sz="0" w:space="0" w:color="auto"/>
        <w:bottom w:val="none" w:sz="0" w:space="0" w:color="auto"/>
        <w:right w:val="none" w:sz="0" w:space="0" w:color="auto"/>
      </w:divBdr>
    </w:div>
    <w:div w:id="90761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y.balkun@shu.edu" TargetMode="External"/><Relationship Id="rId4" Type="http://schemas.openxmlformats.org/officeDocument/2006/relationships/hyperlink" Target="mailto:judith.stark@sh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 Balkun</dc:creator>
  <cp:keywords/>
  <dc:description/>
  <cp:lastModifiedBy>Mary M Balkun</cp:lastModifiedBy>
  <cp:revision>7</cp:revision>
  <dcterms:created xsi:type="dcterms:W3CDTF">2025-05-20T13:55:00Z</dcterms:created>
  <dcterms:modified xsi:type="dcterms:W3CDTF">2025-05-20T14:06:00Z</dcterms:modified>
</cp:coreProperties>
</file>